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809"/>
      </w:pPr>
      <w:r>
        <w:rPr/>
        <w:t>22.06. PONIEDZIAŁEK</w:t>
      </w:r>
    </w:p>
    <w:p>
      <w:pPr>
        <w:spacing w:before="169"/>
        <w:ind w:left="2383" w:right="2364" w:firstLine="0"/>
        <w:jc w:val="center"/>
        <w:rPr>
          <w:b/>
          <w:sz w:val="24"/>
        </w:rPr>
      </w:pPr>
      <w:r>
        <w:rPr>
          <w:b/>
          <w:sz w:val="24"/>
        </w:rPr>
        <w:t>„Bezpieczne wakacje”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37"/>
        </w:rPr>
      </w:pPr>
    </w:p>
    <w:p>
      <w:pPr>
        <w:spacing w:line="386" w:lineRule="auto" w:before="0"/>
        <w:ind w:left="253" w:right="540" w:firstLine="0"/>
        <w:jc w:val="left"/>
        <w:rPr>
          <w:sz w:val="24"/>
        </w:rPr>
      </w:pPr>
      <w:r>
        <w:rPr>
          <w:sz w:val="24"/>
        </w:rPr>
        <w:t>„</w:t>
      </w:r>
      <w:r>
        <w:rPr>
          <w:b/>
          <w:sz w:val="24"/>
        </w:rPr>
        <w:t>Wypadkom zapobiegaj, zasad przestrzegaj” </w:t>
      </w:r>
      <w:r>
        <w:rPr>
          <w:sz w:val="24"/>
        </w:rPr>
        <w:t>– omówienie zasad bezpieczeństwa. Rodzic omawia ilustrację i recytuje zasady. Dziecko przyporządkowuje każdą zasadę do odpowiedniej ilustracji.</w:t>
      </w:r>
    </w:p>
    <w:p>
      <w:pPr>
        <w:pStyle w:val="BodyText"/>
        <w:spacing w:before="9"/>
        <w:rPr>
          <w:sz w:val="38"/>
        </w:rPr>
      </w:pPr>
    </w:p>
    <w:p>
      <w:pPr>
        <w:spacing w:line="386" w:lineRule="auto" w:before="1"/>
        <w:ind w:left="2639" w:right="2618" w:firstLine="378"/>
        <w:jc w:val="left"/>
        <w:rPr>
          <w:i/>
          <w:sz w:val="24"/>
        </w:rPr>
      </w:pPr>
      <w:r>
        <w:rPr>
          <w:i/>
          <w:spacing w:val="-5"/>
          <w:sz w:val="24"/>
        </w:rPr>
        <w:t>Ważna </w:t>
      </w:r>
      <w:r>
        <w:rPr>
          <w:i/>
          <w:sz w:val="24"/>
        </w:rPr>
        <w:t>rada dla ciebie i twego rodzeństwa, </w:t>
      </w:r>
      <w:r>
        <w:rPr>
          <w:i/>
          <w:sz w:val="24"/>
        </w:rPr>
        <w:t>gdy jedziesz autem – zapinaj pasy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bezpieczeństwa!</w:t>
      </w:r>
    </w:p>
    <w:p>
      <w:pPr>
        <w:spacing w:line="386" w:lineRule="auto" w:before="1"/>
        <w:ind w:left="2386" w:right="2364" w:firstLine="0"/>
        <w:jc w:val="center"/>
        <w:rPr>
          <w:i/>
          <w:sz w:val="24"/>
        </w:rPr>
      </w:pPr>
      <w:r>
        <w:rPr>
          <w:i/>
          <w:sz w:val="24"/>
        </w:rPr>
        <w:t>W słoneczny dzień zdrowo rowerem przemierzać drogę, </w:t>
      </w:r>
      <w:r>
        <w:rPr>
          <w:i/>
          <w:sz w:val="24"/>
        </w:rPr>
        <w:t>lecz wcześniej załóż kask na głowę!</w:t>
      </w:r>
    </w:p>
    <w:p>
      <w:pPr>
        <w:spacing w:line="386" w:lineRule="auto" w:before="1"/>
        <w:ind w:left="2386" w:right="2364" w:firstLine="0"/>
        <w:jc w:val="center"/>
        <w:rPr>
          <w:i/>
          <w:sz w:val="24"/>
        </w:rPr>
      </w:pPr>
      <w:r>
        <w:rPr>
          <w:i/>
          <w:sz w:val="24"/>
        </w:rPr>
        <w:t>Aby w kajaku lub w łódce czuć się bezpiecznie, </w:t>
      </w:r>
      <w:r>
        <w:rPr>
          <w:i/>
          <w:sz w:val="24"/>
        </w:rPr>
        <w:t>kamizelkę ratunkową załóż koniecznie!</w:t>
      </w:r>
    </w:p>
    <w:p>
      <w:pPr>
        <w:spacing w:line="386" w:lineRule="auto" w:before="1"/>
        <w:ind w:left="3216" w:right="3194" w:firstLine="0"/>
        <w:jc w:val="center"/>
        <w:rPr>
          <w:i/>
          <w:sz w:val="24"/>
        </w:rPr>
      </w:pPr>
      <w:r>
        <w:rPr>
          <w:i/>
          <w:sz w:val="24"/>
        </w:rPr>
        <w:t>Wakacyjną porą, gdy słońce praży, </w:t>
      </w:r>
      <w:r>
        <w:rPr>
          <w:i/>
          <w:sz w:val="24"/>
        </w:rPr>
        <w:t>chroń swoją głowę nie tylko na plaży!</w:t>
      </w:r>
    </w:p>
    <w:p>
      <w:pPr>
        <w:spacing w:before="1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Nad morzem unikaj flag czerwonych</w:t>
      </w:r>
    </w:p>
    <w:p>
      <w:pPr>
        <w:spacing w:before="169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i zażywaj kąpieli w miejscach dozwolonych!</w:t>
      </w:r>
    </w:p>
    <w:p>
      <w:pPr>
        <w:spacing w:line="386" w:lineRule="auto" w:before="169"/>
        <w:ind w:left="2999" w:right="2977" w:firstLine="0"/>
        <w:jc w:val="center"/>
        <w:rPr>
          <w:i/>
          <w:sz w:val="24"/>
        </w:rPr>
      </w:pPr>
      <w:r>
        <w:rPr>
          <w:i/>
          <w:sz w:val="24"/>
        </w:rPr>
        <w:t>Chodząc po górach, sprawdzaj pogodę, </w:t>
      </w:r>
      <w:r>
        <w:rPr>
          <w:i/>
          <w:sz w:val="24"/>
        </w:rPr>
        <w:t>gdy burza się zbliża – nie ruszaj w drogę! Gdy jesteś w górskich dolinach i lasach, zawsze spaceruj po wyznaczonych trasach! Miło przy ognisku wieczorem posiedzieć.</w:t>
      </w:r>
    </w:p>
    <w:p>
      <w:pPr>
        <w:spacing w:before="3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Ognia na noc nie zostawiaj – o tym trzeba wiedzieć!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line="386" w:lineRule="auto" w:before="162"/>
        <w:ind w:left="253" w:right="540"/>
      </w:pPr>
      <w:r>
        <w:rPr/>
        <w:t>Wyżej wymienione zasady dorosły może uzupełnić o dodatkowe informacje: dzieci powinny podróżować autem w specjalnych fotelikach; jadąc rowerem i poruszając się pieszo po zmroku, należy pamiętać o odblaskach; w upalny dzień trzeba smarować skórę kremem ochronnym; biała flaga oznacza pozwolenie na kąpiel w morzu; podczas burzy nie wolno stać pod drzewem ani wysokim słupem; ogniska wolno rozpalać tylko w wyznaczonych miejscach.</w:t>
      </w:r>
    </w:p>
    <w:p>
      <w:pPr>
        <w:spacing w:after="0" w:line="386" w:lineRule="auto"/>
        <w:sectPr>
          <w:type w:val="continuous"/>
          <w:pgSz w:w="11910" w:h="16840"/>
          <w:pgMar w:top="1060" w:bottom="280" w:left="880" w:right="900"/>
        </w:sectPr>
      </w:pPr>
    </w:p>
    <w:p>
      <w:pPr>
        <w:pStyle w:val="BodyText"/>
        <w:ind w:left="1448"/>
        <w:rPr>
          <w:sz w:val="20"/>
        </w:rPr>
      </w:pPr>
      <w:r>
        <w:rPr>
          <w:sz w:val="20"/>
        </w:rPr>
        <w:drawing>
          <wp:inline distT="0" distB="0" distL="0" distR="0">
            <wp:extent cx="4606629" cy="344576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629" cy="344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5"/>
        </w:rPr>
      </w:pPr>
    </w:p>
    <w:p>
      <w:pPr>
        <w:pStyle w:val="BodyText"/>
        <w:spacing w:line="386" w:lineRule="auto" w:before="90"/>
        <w:ind w:left="253" w:right="260"/>
      </w:pPr>
      <w:r>
        <w:rPr/>
        <w:t>„</w:t>
      </w:r>
      <w:r>
        <w:rPr>
          <w:b/>
        </w:rPr>
        <w:t>Luneta” </w:t>
      </w:r>
      <w:r>
        <w:rPr/>
        <w:t>– praca plastyczno-techniczna. Dziecko wykonuje lunetę z rolki po ręczniku papierowym. Ozdabia rolkę według własnego pomysłu za pomocą papieru kolorowego. Na jednym końcu rodzic robi dziurkę, a dziecko przewleka sznurek i z pomocą dorosłego zawiązuje go w supełek. Dzięki temu gotową lunetę mogą zawiesić na szyi. Za pomocą takiej lunety można oglądać w ciepłą, letnią noc gwiazdy lub obserwować zwierzęta i ptaki w czasie wakacyjnych</w:t>
      </w:r>
      <w:r>
        <w:rPr>
          <w:spacing w:val="-24"/>
        </w:rPr>
        <w:t> </w:t>
      </w:r>
      <w:r>
        <w:rPr/>
        <w:t>wędrówek.</w:t>
      </w:r>
    </w:p>
    <w:p>
      <w:pPr>
        <w:pStyle w:val="BodyText"/>
        <w:spacing w:before="11"/>
        <w:rPr>
          <w:sz w:val="38"/>
        </w:rPr>
      </w:pPr>
    </w:p>
    <w:p>
      <w:pPr>
        <w:pStyle w:val="BodyText"/>
        <w:spacing w:line="386" w:lineRule="auto"/>
        <w:ind w:left="253" w:right="393"/>
      </w:pPr>
      <w:r>
        <w:rPr/>
        <w:t>„</w:t>
      </w:r>
      <w:r>
        <w:rPr>
          <w:b/>
        </w:rPr>
        <w:t>Znam swój adres” </w:t>
      </w:r>
      <w:r>
        <w:rPr/>
        <w:t>– pogadanka połączona z utrwaleniem swojego adresu. Rodzic wyjaśnia, że będąc na wakacjach, nie wolno się oddalać od opiekunów. Gdyby jednak stało się tak, że nagle znikną z oczu, nie należy ruszać się z miejsca – wtedy łatwiej będzie odszukać dziecko. Warto też pamiętać swój adres, który w razie czego można podać funkcjonariuszom policji. Dziecko próbuje wyrecytować swój adres zamieszkania (w przypadku problemów należy kilka razy powtórzyć adres, by dziecko zapamiętało).</w:t>
      </w:r>
    </w:p>
    <w:p>
      <w:pPr>
        <w:spacing w:after="0" w:line="386" w:lineRule="auto"/>
        <w:sectPr>
          <w:pgSz w:w="11910" w:h="16840"/>
          <w:pgMar w:top="1260" w:bottom="280" w:left="880" w:right="900"/>
        </w:sectPr>
      </w:pPr>
    </w:p>
    <w:p>
      <w:pPr>
        <w:pStyle w:val="Heading1"/>
        <w:ind w:left="4193"/>
      </w:pPr>
      <w:r>
        <w:rPr/>
        <w:t>23.06. WTOREK</w:t>
      </w:r>
    </w:p>
    <w:p>
      <w:pPr>
        <w:spacing w:before="169"/>
        <w:ind w:left="2383" w:right="2364" w:firstLine="0"/>
        <w:jc w:val="center"/>
        <w:rPr>
          <w:b/>
          <w:sz w:val="24"/>
        </w:rPr>
      </w:pPr>
      <w:r>
        <w:rPr>
          <w:b/>
          <w:sz w:val="24"/>
        </w:rPr>
        <w:t>„Pomysły na lato z tatą”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386" w:lineRule="auto"/>
        <w:ind w:left="253" w:right="254"/>
      </w:pPr>
      <w:r>
        <w:rPr/>
        <w:t>"</w:t>
      </w:r>
      <w:r>
        <w:rPr>
          <w:b/>
        </w:rPr>
        <w:t>Tato, tato, idzie lato!” </w:t>
      </w:r>
      <w:r>
        <w:rPr/>
        <w:t>– wysłuchanie wiersza i rozmowa inspirowana treścią. Po przeczytaniu wiersza rodzic zadaje pytania: Jak można spędzać czas latem? Gdzie można się wybrać na wycieczkę? Czym można wybrać się w podróż? Co wy lubicie robić razem z tatą latem? Gdzie i jak spędzacie wakacje?</w:t>
      </w:r>
    </w:p>
    <w:p>
      <w:pPr>
        <w:spacing w:before="2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Tato, tato, idzie lato!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7"/>
        </w:rPr>
      </w:pPr>
    </w:p>
    <w:p>
      <w:pPr>
        <w:spacing w:before="0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Tato, tato, idzie lato, a z nim słońce, błękit nieba!</w:t>
      </w:r>
    </w:p>
    <w:p>
      <w:pPr>
        <w:spacing w:before="169"/>
        <w:ind w:left="2051" w:right="2031" w:firstLine="0"/>
        <w:jc w:val="center"/>
        <w:rPr>
          <w:i/>
          <w:sz w:val="24"/>
        </w:rPr>
      </w:pPr>
      <w:r>
        <w:rPr>
          <w:i/>
          <w:sz w:val="24"/>
        </w:rPr>
        <w:t>Po przygodę, drogi tato, w podróż nam już ruszać trzeba.</w:t>
      </w:r>
    </w:p>
    <w:p>
      <w:pPr>
        <w:spacing w:before="169"/>
        <w:ind w:left="2051" w:right="2032" w:firstLine="0"/>
        <w:jc w:val="center"/>
        <w:rPr>
          <w:i/>
          <w:sz w:val="24"/>
        </w:rPr>
      </w:pPr>
      <w:r>
        <w:rPr>
          <w:i/>
          <w:sz w:val="24"/>
        </w:rPr>
        <w:t>Ale dokąd?! Gdzieś nad morze? Autem lub pociągiem w góry?</w:t>
      </w:r>
    </w:p>
    <w:p>
      <w:pPr>
        <w:spacing w:before="168"/>
        <w:ind w:left="2384" w:right="2364" w:firstLine="0"/>
        <w:jc w:val="center"/>
        <w:rPr>
          <w:i/>
          <w:sz w:val="24"/>
        </w:rPr>
      </w:pPr>
      <w:r>
        <w:rPr>
          <w:i/>
          <w:sz w:val="24"/>
        </w:rPr>
        <w:t>Albo samolotem może wznieść się ponad chmury?</w:t>
      </w:r>
    </w:p>
    <w:p>
      <w:pPr>
        <w:spacing w:before="169"/>
        <w:ind w:left="2051" w:right="2032" w:firstLine="0"/>
        <w:jc w:val="center"/>
        <w:rPr>
          <w:i/>
          <w:sz w:val="24"/>
        </w:rPr>
      </w:pPr>
      <w:r>
        <w:rPr>
          <w:i/>
          <w:sz w:val="24"/>
        </w:rPr>
        <w:t>Tyle pięknych miejsc na świecie, że ich nawet nie wyliczę!</w:t>
      </w:r>
    </w:p>
    <w:p>
      <w:pPr>
        <w:spacing w:line="386" w:lineRule="auto" w:before="169"/>
        <w:ind w:left="2550" w:right="2528" w:firstLine="0"/>
        <w:jc w:val="center"/>
        <w:rPr>
          <w:i/>
          <w:sz w:val="24"/>
        </w:rPr>
      </w:pPr>
      <w:r>
        <w:rPr>
          <w:i/>
          <w:sz w:val="24"/>
        </w:rPr>
        <w:t>Są w Europie, w Ameryce, są w Australii i w Afryce. </w:t>
      </w:r>
      <w:r>
        <w:rPr>
          <w:i/>
          <w:sz w:val="24"/>
        </w:rPr>
        <w:t>W Polsce też ich wiele mamy: morze, góry i doliny, lasy, jagód pełne dzbany, ogród babci i maliny!</w:t>
      </w:r>
    </w:p>
    <w:p>
      <w:pPr>
        <w:spacing w:before="2"/>
        <w:ind w:left="2051" w:right="2032" w:firstLine="0"/>
        <w:jc w:val="center"/>
        <w:rPr>
          <w:i/>
          <w:sz w:val="24"/>
        </w:rPr>
      </w:pPr>
      <w:r>
        <w:rPr>
          <w:i/>
          <w:sz w:val="24"/>
        </w:rPr>
        <w:t>Czy koniecznie trzeba zatem jechać nam na koniec świata?</w:t>
      </w:r>
    </w:p>
    <w:p>
      <w:pPr>
        <w:spacing w:before="169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Każde miejsce piękne latem, jeśli ze mną jest mój tata!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9"/>
        <w:rPr>
          <w:i/>
          <w:sz w:val="26"/>
        </w:rPr>
      </w:pPr>
    </w:p>
    <w:p>
      <w:pPr>
        <w:pStyle w:val="BodyText"/>
        <w:spacing w:line="386" w:lineRule="auto"/>
        <w:ind w:left="253" w:right="440"/>
      </w:pPr>
      <w:r>
        <w:rPr/>
        <w:t>„</w:t>
      </w:r>
      <w:r>
        <w:rPr>
          <w:b/>
        </w:rPr>
        <w:t>Piłki plażowe” </w:t>
      </w:r>
      <w:r>
        <w:rPr/>
        <w:t>– zabawy ruchowe. Rodzic (tata) tworzy parę z dzieckiem. Potrzeba będzie piłka plażowa, hula-hop, podłużny balon.</w:t>
      </w: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386" w:lineRule="auto" w:before="1" w:after="0"/>
        <w:ind w:left="450" w:right="577" w:hanging="197"/>
        <w:jc w:val="left"/>
        <w:rPr>
          <w:sz w:val="24"/>
        </w:rPr>
      </w:pPr>
      <w:r>
        <w:rPr>
          <w:sz w:val="24"/>
        </w:rPr>
        <w:t>„tata” trzyma obręcz hula-hop, a „dziecko” stojące w odległości około 3 m próbuje wrzucić do niej piłkę; po chwili następuje</w:t>
      </w:r>
      <w:r>
        <w:rPr>
          <w:spacing w:val="-2"/>
          <w:sz w:val="24"/>
        </w:rPr>
        <w:t> </w:t>
      </w:r>
      <w:r>
        <w:rPr>
          <w:sz w:val="24"/>
        </w:rPr>
        <w:t>zmiana;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386" w:lineRule="auto" w:before="1" w:after="0"/>
        <w:ind w:left="450" w:right="277" w:hanging="197"/>
        <w:jc w:val="left"/>
        <w:rPr>
          <w:sz w:val="24"/>
        </w:rPr>
      </w:pPr>
      <w:r>
        <w:rPr/>
        <w:tab/>
      </w:r>
      <w:r>
        <w:rPr>
          <w:sz w:val="24"/>
        </w:rPr>
        <w:t>pary otrzymują długie balony i trzymając ich końce; tworzą z nich paletki, którymi odbijają piłkę do</w:t>
      </w:r>
      <w:r>
        <w:rPr>
          <w:spacing w:val="-1"/>
          <w:sz w:val="24"/>
        </w:rPr>
        <w:t> </w:t>
      </w:r>
      <w:r>
        <w:rPr>
          <w:sz w:val="24"/>
        </w:rPr>
        <w:t>siebie;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386" w:lineRule="auto" w:before="1" w:after="0"/>
        <w:ind w:left="450" w:right="558" w:hanging="197"/>
        <w:jc w:val="left"/>
        <w:rPr>
          <w:sz w:val="24"/>
        </w:rPr>
      </w:pPr>
      <w:r>
        <w:rPr/>
        <w:tab/>
      </w:r>
      <w:r>
        <w:rPr>
          <w:sz w:val="24"/>
        </w:rPr>
        <w:t>pary wkładają piłkę między plecy „taty” a brzuch „dziecka” i tak poruszają się po sali, aby nie upuścić piłki; natomiast długimi balonami naśladują wiosłowanie – raz z jednej, raz z drugiej </w:t>
      </w:r>
      <w:r>
        <w:rPr>
          <w:spacing w:val="-3"/>
          <w:sz w:val="24"/>
        </w:rPr>
        <w:t>strony.</w:t>
      </w:r>
    </w:p>
    <w:p>
      <w:pPr>
        <w:spacing w:after="0" w:line="386" w:lineRule="auto"/>
        <w:jc w:val="left"/>
        <w:rPr>
          <w:sz w:val="24"/>
        </w:rPr>
        <w:sectPr>
          <w:pgSz w:w="11910" w:h="16840"/>
          <w:pgMar w:top="1060" w:bottom="280" w:left="880" w:right="900"/>
        </w:sectPr>
      </w:pPr>
    </w:p>
    <w:p>
      <w:pPr>
        <w:pStyle w:val="BodyText"/>
        <w:spacing w:line="386" w:lineRule="auto" w:before="70"/>
        <w:ind w:left="253" w:right="334"/>
      </w:pPr>
      <w:r>
        <w:rPr/>
        <w:t>„</w:t>
      </w:r>
      <w:r>
        <w:rPr>
          <w:b/>
        </w:rPr>
        <w:t>Kolorowe piłki” </w:t>
      </w:r>
      <w:r>
        <w:rPr/>
        <w:t>– ćwiczenie percepcji wzrokowej. Zadaniem dziecka jest połączyć każdą piłkę z odpowiednim zestawem kolorów.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pict>
          <v:group style="position:absolute;margin-left:133.75502pt;margin-top:17.068888pt;width:206.35pt;height:23.35pt;mso-position-horizontal-relative:page;mso-position-vertical-relative:paragraph;z-index:-15728128;mso-wrap-distance-left:0;mso-wrap-distance-right:0" coordorigin="2675,341" coordsize="4127,467">
            <v:shape style="position:absolute;left:2679;top:345;width:4118;height:458" coordorigin="2680,346" coordsize="4118,458" path="m2788,346l2725,348,2693,359,2681,392,2680,454,2680,695,2681,758,2693,790,2725,802,2788,804,6689,804,6751,802,6784,790,6795,758,6797,695,6797,454,6795,392,6784,359,6751,348,6689,346,2788,346xe" filled="false" stroked="true" strokeweight=".451679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675;top:341;width:4127;height:467" type="#_x0000_t202" filled="false" stroked="false">
              <v:textbox inset="0,0,0,0">
                <w:txbxContent>
                  <w:p>
                    <w:pPr>
                      <w:spacing w:line="264" w:lineRule="auto" w:before="91"/>
                      <w:ind w:left="213" w:right="203" w:firstLine="0"/>
                      <w:jc w:val="left"/>
                      <w:rPr>
                        <w:rFonts w:ascii="Arial" w:hAnsi="Arial"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2"/>
                      </w:rPr>
                      <w:t>Polecenie: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Połacz kazda piłke z odpowiednim zestawem kolorów. Otocz petla te piłke, która ma najwiecej kolorów.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23.055626pt;margin-top:61.329884pt;width:60.3pt;height:60.3pt;mso-position-horizontal-relative:page;mso-position-vertical-relative:paragraph;z-index:-15727616;mso-wrap-distance-left:0;mso-wrap-distance-right:0" coordorigin="2461,1227" coordsize="1206,1206">
            <v:shape style="position:absolute;left:2859;top:1676;width:307;height:307" type="#_x0000_t75" stroked="false">
              <v:imagedata r:id="rId6" o:title=""/>
            </v:shape>
            <v:shape style="position:absolute;left:3019;top:1609;width:643;height:501" coordorigin="3020,1610" coordsize="643,501" path="m3620,1610l3559,1657,3496,1699,3431,1738,3364,1773,3295,1804,3224,1830,3152,1852,3078,1869,3020,1879,3045,1898,3139,1958,3210,1995,3283,2028,3358,2056,3434,2079,3513,2097,3592,2110,3622,2045,3644,1976,3657,1904,3662,1830,3659,1772,3651,1716,3638,1662,3620,1610xe" filled="true" fillcolor="#3ac6ef" stroked="false">
              <v:path arrowok="t"/>
              <v:fill type="solid"/>
            </v:shape>
            <v:shape style="position:absolute;left:3019;top:1609;width:643;height:501" coordorigin="3020,1610" coordsize="643,501" path="m3020,1879l3071,1915,3139,1958,3210,1995,3283,2028,3358,2056,3434,2079,3513,2097,3592,2110,3622,2045,3644,1977,3657,1904,3662,1830,3659,1772,3651,1716,3638,1662,3620,1610,3559,1657,3496,1699,3431,1738,3364,1773,3295,1804,3224,1830,3152,1852,3078,1869,3034,1877,3020,1879xe" filled="false" stroked="true" strokeweight=".499105pt" strokecolor="#000000">
              <v:path arrowok="t"/>
              <v:stroke dashstyle="solid"/>
            </v:shape>
            <v:shape style="position:absolute;left:3009;top:1275;width:611;height:604" coordorigin="3009,1275" coordsize="611,604" path="m3289,1275l3271,1358,3248,1439,3221,1517,3188,1594,3151,1667,3108,1738,3061,1806,3009,1871,3020,1879,3152,1852,3224,1830,3295,1804,3364,1773,3431,1738,3496,1699,3559,1657,3620,1610,3585,1537,3541,1469,3489,1409,3428,1356,3361,1311,3289,1275xe" filled="true" fillcolor="#e7e315" stroked="false">
              <v:path arrowok="t"/>
              <v:fill type="solid"/>
            </v:shape>
            <v:shape style="position:absolute;left:3009;top:1275;width:611;height:604" coordorigin="3009,1275" coordsize="611,604" path="m3020,1879l3152,1852,3224,1830,3295,1804,3364,1773,3431,1738,3496,1699,3559,1657,3620,1610,3585,1537,3541,1469,3489,1409,3428,1356,3361,1311,3289,1275,3271,1358,3248,1439,3221,1517,3188,1594,3151,1667,3108,1738,3061,1806,3009,1871,3013,1874,3016,1876,3020,1879xe" filled="false" stroked="true" strokeweight=".499105pt" strokecolor="#000000">
              <v:path arrowok="t"/>
              <v:stroke dashstyle="solid"/>
            </v:shape>
            <v:shape style="position:absolute;left:2986;top:1881;width:14;height:13" coordorigin="2987,1882" coordsize="14,13" path="m3000,1882l2987,1883,2989,1895,3000,1882xe" filled="true" fillcolor="#f4e7b4" stroked="false">
              <v:path arrowok="t"/>
              <v:fill type="solid"/>
            </v:shape>
            <v:shape style="position:absolute;left:2986;top:1881;width:14;height:13" coordorigin="2987,1882" coordsize="14,13" path="m2989,1895l2990,1893,2992,1892,2993,1890,2996,1887,2998,1885,3000,1882,2996,1882,2991,1883,2987,1883,2988,1887,2988,1891,2989,1895xe" filled="false" stroked="true" strokeweight=".499105pt" strokecolor="#000000">
              <v:path arrowok="t"/>
              <v:stroke dashstyle="solid"/>
            </v:shape>
            <v:shape style="position:absolute;left:2934;top:1231;width:354;height:640" coordorigin="2935,1232" coordsize="354,640" path="m3064,1232l2999,1235,2935,1246,2935,1327,2937,1408,2941,1487,2946,1565,2953,1641,2961,1713,2971,1783,2981,1849,3009,1871,3061,1806,3108,1738,3151,1667,3188,1594,3221,1517,3248,1439,3271,1358,3289,1275,3235,1257,3180,1243,3123,1234,3064,1232xe" filled="true" fillcolor="#ce2790" stroked="false">
              <v:path arrowok="t"/>
              <v:fill type="solid"/>
            </v:shape>
            <v:shape style="position:absolute;left:2934;top:1231;width:354;height:640" coordorigin="2935,1232" coordsize="354,640" path="m2981,1849l2990,1856,3000,1864,3009,1871,3061,1806,3108,1738,3151,1667,3188,1594,3221,1517,3248,1439,3271,1358,3289,1275,3235,1257,3180,1243,3123,1234,3064,1232,3031,1233,2998,1235,2966,1240,2935,1246,2935,1327,2937,1408,2941,1487,2946,1565,2953,1641,2961,1713,2971,1783,2981,1849xe" filled="false" stroked="true" strokeweight=".499105pt" strokecolor="#000000">
              <v:path arrowok="t"/>
              <v:stroke dashstyle="solid"/>
            </v:shape>
            <v:shape style="position:absolute;left:3000;top:1871;width:20;height:11" coordorigin="3000,1871" coordsize="20,11" path="m3009,1871l3000,1882,3020,1879,3009,1871xe" filled="true" fillcolor="#f4e7b4" stroked="false">
              <v:path arrowok="t"/>
              <v:fill type="solid"/>
            </v:shape>
            <v:shape style="position:absolute;left:3000;top:1871;width:20;height:11" coordorigin="3000,1871" coordsize="20,11" path="m3000,1882l3007,1881,3013,1880,3020,1879,3016,1876,3013,1874,3009,1871,3006,1875,3003,1878,3000,1882xe" filled="false" stroked="true" strokeweight=".499105pt" strokecolor="#000000">
              <v:path arrowok="t"/>
              <v:stroke dashstyle="solid"/>
            </v:shape>
            <v:shape style="position:absolute;left:2980;top:1848;width:29;height:35" coordorigin="2981,1849" coordsize="29,35" path="m2981,1849l2987,1883,3000,1882,3009,1871,2981,1849xe" filled="true" fillcolor="#f4e7b4" stroked="false">
              <v:path arrowok="t"/>
              <v:fill type="solid"/>
            </v:shape>
            <v:shape style="position:absolute;left:2980;top:1848;width:29;height:35" coordorigin="2981,1849" coordsize="29,35" path="m2981,1849l2983,1861,2985,1872,2987,1883,2991,1883,2996,1882,3000,1882,3003,1878,3006,1875,3009,1871,3000,1864,2990,1856,2981,1849xe" filled="false" stroked="true" strokeweight=".499105pt" strokecolor="#000000">
              <v:path arrowok="t"/>
              <v:stroke dashstyle="solid"/>
            </v:shape>
            <v:shape style="position:absolute;left:2645;top:1245;width:336;height:603" coordorigin="2645,1246" coordsize="336,603" path="m2935,1246l2854,1270,2778,1305,2708,1349,2645,1403,2680,1476,2719,1546,2762,1613,2811,1677,2863,1738,2920,1795,2981,1849,2971,1783,2961,1713,2953,1641,2946,1565,2941,1487,2937,1408,2935,1327,2935,1246xe" filled="true" fillcolor="#8cc63f" stroked="false">
              <v:path arrowok="t"/>
              <v:fill type="solid"/>
            </v:shape>
            <v:shape style="position:absolute;left:2645;top:1245;width:336;height:603" coordorigin="2645,1246" coordsize="336,603" path="m2981,1849l2971,1783,2961,1713,2953,1641,2946,1565,2941,1487,2937,1408,2935,1327,2935,1246,2854,1270,2778,1305,2708,1349,2645,1403,2680,1476,2719,1546,2762,1613,2811,1677,2863,1738,2920,1795,2981,1849xe" filled="false" stroked="true" strokeweight=".499105pt" strokecolor="#000000">
              <v:path arrowok="t"/>
              <v:stroke dashstyle="solid"/>
            </v:shape>
            <v:shape style="position:absolute;left:2583;top:1894;width:577;height:533" coordorigin="2583,1895" coordsize="577,533" path="m2989,1895l2930,1956,2867,2012,2800,2063,2731,2108,2658,2149,2583,2185,2634,2245,2692,2297,2756,2342,2826,2378,2901,2405,2981,2422,3064,2428,3088,2427,3112,2426,3136,2423,3160,2420,3123,2352,3091,2279,3063,2202,3039,2118,3017,2029,2994,1921,2989,1895xe" filled="true" fillcolor="#ce2790" stroked="false">
              <v:path arrowok="t"/>
              <v:fill type="solid"/>
            </v:shape>
            <v:shape style="position:absolute;left:2583;top:1894;width:577;height:533" coordorigin="2583,1895" coordsize="577,533" path="m2989,1895l2930,1956,2867,2012,2800,2063,2731,2108,2658,2149,2583,2185,2634,2245,2692,2297,2756,2342,2826,2378,2901,2405,2981,2422,3064,2428,3088,2427,3112,2426,3136,2423,3160,2420,3123,2352,3091,2279,3063,2202,3039,2118,3017,2029,2996,1934,2991,1908,2989,1895xe" filled="false" stroked="true" strokeweight=".499105pt" strokecolor="#000000">
              <v:path arrowok="t"/>
              <v:stroke dashstyle="solid"/>
            </v:shape>
            <v:shape style="position:absolute;left:2988;top:1878;width:604;height:541" coordorigin="2989,1879" coordsize="604,541" path="m3020,1879l3000,1882,2989,1895,2996,1934,3017,2029,3039,2118,3063,2202,3091,2279,3123,2352,3160,2420,3238,2402,3312,2374,3382,2336,3445,2291,3502,2237,3551,2177,3592,2110,3513,2097,3434,2079,3358,2056,3283,2028,3210,1995,3139,1958,3071,1915,3045,1898,3020,1879xe" filled="true" fillcolor="#e7e315" stroked="false">
              <v:path arrowok="t"/>
              <v:fill type="solid"/>
            </v:shape>
            <v:shape style="position:absolute;left:2988;top:1878;width:604;height:541" coordorigin="2989,1879" coordsize="604,541" path="m3592,2110l3513,2097,3434,2079,3358,2056,3283,2028,3210,1995,3139,1958,3071,1915,3020,1879,3013,1880,3007,1881,3000,1882,2998,1885,2996,1887,2993,1890,2992,1892,2990,1893,2989,1895,3017,2029,3039,2118,3063,2202,3091,2279,3123,2352,3160,2420,3238,2402,3312,2374,3382,2336,3445,2291,3502,2237,3551,2177,3592,2110xe" filled="false" stroked="true" strokeweight=".499105pt" strokecolor="#000000">
              <v:path arrowok="t"/>
              <v:stroke dashstyle="solid"/>
            </v:shape>
            <v:shape style="position:absolute;left:2466;top:1827;width:523;height:358" coordorigin="2466,1827" coordsize="523,358" path="m2466,1827l2471,1908,2486,1983,2510,2055,2543,2122,2583,2185,2658,2149,2731,2108,2800,2063,2867,2012,2930,1956,2989,1895,2987,1883,2911,1890,2835,1892,2760,1888,2685,1880,2611,1867,2538,1850,2466,1827xe" filled="true" fillcolor="#3ac6ef" stroked="false">
              <v:path arrowok="t"/>
              <v:fill type="solid"/>
            </v:shape>
            <v:shape style="position:absolute;left:2466;top:1827;width:523;height:358" coordorigin="2466,1827" coordsize="523,358" path="m2989,1895l2988,1891,2988,1887,2987,1883,2911,1890,2835,1892,2760,1888,2685,1880,2611,1867,2538,1850,2466,1827,2466,1828,2466,1829,2466,1830,2471,1908,2486,1983,2510,2055,2543,2122,2583,2185,2658,2149,2731,2108,2800,2063,2867,2012,2930,1956,2989,1895xe" filled="false" stroked="true" strokeweight=".499105pt" strokecolor="#000000">
              <v:path arrowok="t"/>
              <v:stroke dashstyle="solid"/>
            </v:shape>
            <v:shape style="position:absolute;left:2466;top:1403;width:521;height:489" coordorigin="2466,1403" coordsize="521,489" path="m2645,1403l2594,1460,2550,1524,2515,1593,2488,1667,2472,1746,2466,1827,2538,1850,2611,1867,2685,1880,2760,1888,2835,1892,2911,1890,2987,1883,2981,1849,2920,1795,2863,1738,2811,1677,2762,1613,2719,1546,2680,1476,2645,1403xe" filled="true" fillcolor="#e7e315" stroked="false">
              <v:path arrowok="t"/>
              <v:fill type="solid"/>
            </v:shape>
            <v:shape style="position:absolute;left:2466;top:1403;width:521;height:489" coordorigin="2466,1403" coordsize="521,489" path="m2987,1883l2985,1872,2983,1861,2981,1849,2920,1795,2863,1738,2811,1677,2762,1613,2719,1546,2680,1476,2645,1403,2594,1460,2550,1524,2515,1593,2488,1667,2472,1746,2466,1827,2538,1850,2611,1867,2685,1880,2760,1888,2835,1892,2911,1890,2987,1883xe" filled="false" stroked="true" strokeweight=".499105pt" strokecolor="#000000">
              <v:path arrowok="t"/>
              <v:stroke dashstyle="solid"/>
            </v:shape>
            <v:shape style="position:absolute;left:2900;top:1800;width:201;height:189" type="#_x0000_t75" stroked="false">
              <v:imagedata r:id="rId7" o:title=""/>
            </v:shape>
            <w10:wrap type="topAndBottom"/>
          </v:group>
        </w:pict>
      </w:r>
      <w:r>
        <w:rPr/>
        <w:pict>
          <v:group style="position:absolute;margin-left:219.534622pt;margin-top:61.943432pt;width:60.3pt;height:60.3pt;mso-position-horizontal-relative:page;mso-position-vertical-relative:paragraph;z-index:-15727104;mso-wrap-distance-left:0;mso-wrap-distance-right:0" coordorigin="4391,1239" coordsize="1206,1206">
            <v:shape style="position:absolute;left:4789;top:1688;width:307;height:307" type="#_x0000_t75" stroked="false">
              <v:imagedata r:id="rId8" o:title=""/>
            </v:shape>
            <v:shape style="position:absolute;left:4949;top:1622;width:643;height:501" coordorigin="4949,1622" coordsize="643,501" path="m5550,1622l5489,1669,5426,1712,5361,1751,5294,1785,5225,1816,5154,1842,5081,1864,5007,1881,4949,1891,4975,1910,5069,1970,5139,2007,5212,2040,5287,2068,5364,2091,5442,2109,5522,2122,5551,2058,5573,1989,5587,1917,5592,1842,5589,1784,5581,1728,5568,1674,5550,1622xe" filled="true" fillcolor="#ee2739" stroked="false">
              <v:path arrowok="t"/>
              <v:fill type="solid"/>
            </v:shape>
            <v:shape style="position:absolute;left:4949;top:1622;width:643;height:501" coordorigin="4949,1622" coordsize="643,501" path="m4949,1891l5001,1928,5069,1970,5139,2007,5212,2040,5287,2068,5364,2091,5442,2109,5522,2122,5551,2058,5573,1989,5587,1917,5592,1842,5589,1784,5581,1728,5568,1674,5550,1622,5489,1669,5426,1712,5361,1751,5294,1785,5225,1816,5154,1842,5081,1864,5007,1881,4964,1889,4949,1891xe" filled="false" stroked="true" strokeweight=".499105pt" strokecolor="#000000">
              <v:path arrowok="t"/>
              <v:stroke dashstyle="solid"/>
            </v:shape>
            <v:shape style="position:absolute;left:4939;top:1287;width:611;height:604" coordorigin="4939,1288" coordsize="611,604" path="m5218,1288l5200,1370,5178,1451,5150,1530,5118,1606,5080,1680,5038,1751,4991,1819,4939,1884,4949,1891,5081,1864,5154,1842,5225,1816,5294,1785,5361,1751,5426,1712,5489,1669,5550,1622,5515,1549,5471,1482,5418,1421,5358,1368,5291,1323,5218,1288xe" filled="true" fillcolor="#4e4ea1" stroked="false">
              <v:path arrowok="t"/>
              <v:fill type="solid"/>
            </v:shape>
            <v:shape style="position:absolute;left:4939;top:1287;width:611;height:604" coordorigin="4939,1288" coordsize="611,604" path="m4949,1891l5081,1864,5154,1842,5225,1816,5294,1785,5361,1751,5426,1712,5489,1669,5550,1622,5515,1549,5471,1482,5418,1421,5358,1368,5291,1323,5218,1288,5200,1370,5178,1451,5150,1530,5118,1606,5080,1680,5038,1751,4991,1819,4939,1884,4942,1886,4946,1889,4949,1891xe" filled="false" stroked="true" strokeweight=".499105pt" strokecolor="#000000">
              <v:path arrowok="t"/>
              <v:stroke dashstyle="solid"/>
            </v:shape>
            <v:shape style="position:absolute;left:4916;top:1894;width:14;height:13" coordorigin="4917,1894" coordsize="14,13" path="m4930,1894l4917,1896,4919,1907,4930,1894xe" filled="true" fillcolor="#f4e7b4" stroked="false">
              <v:path arrowok="t"/>
              <v:fill type="solid"/>
            </v:shape>
            <v:shape style="position:absolute;left:4916;top:1894;width:14;height:13" coordorigin="4917,1894" coordsize="14,13" path="m4919,1907l4920,1905,4921,1904,4923,1902,4925,1900,4928,1897,4930,1894,4925,1895,4921,1895,4917,1896,4917,1899,4918,1903,4919,1907xe" filled="false" stroked="true" strokeweight=".499105pt" strokecolor="#000000">
              <v:path arrowok="t"/>
              <v:stroke dashstyle="solid"/>
            </v:shape>
            <v:shape style="position:absolute;left:4864;top:1243;width:354;height:640" coordorigin="4865,1244" coordsize="354,640" path="m4994,1244l4928,1247,4865,1258,4865,1339,4867,1420,4870,1500,4876,1577,4883,1653,4891,1726,4900,1795,4910,1861,4939,1884,4991,1819,5038,1751,5080,1680,5118,1606,5150,1530,5178,1451,5200,1370,5218,1288,5165,1269,5110,1255,5052,1247,4994,1244xe" filled="true" fillcolor="#b5d334" stroked="false">
              <v:path arrowok="t"/>
              <v:fill type="solid"/>
            </v:shape>
            <v:shape style="position:absolute;left:4864;top:1243;width:354;height:640" coordorigin="4865,1244" coordsize="354,640" path="m4910,1861l4920,1869,4929,1876,4939,1884,4991,1819,5038,1751,5080,1680,5118,1606,5150,1530,5178,1451,5200,1370,5218,1288,5165,1269,5110,1255,5052,1247,4994,1244,4961,1245,4928,1247,4896,1252,4865,1258,4865,1339,4867,1420,4870,1500,4876,1577,4883,1653,4891,1726,4900,1795,4910,1861xe" filled="false" stroked="true" strokeweight=".499105pt" strokecolor="#000000">
              <v:path arrowok="t"/>
              <v:stroke dashstyle="solid"/>
            </v:shape>
            <v:shape style="position:absolute;left:4929;top:1883;width:20;height:11" coordorigin="4930,1884" coordsize="20,11" path="m4939,1884l4930,1894,4949,1891,4939,1884xe" filled="true" fillcolor="#f4e7b4" stroked="false">
              <v:path arrowok="t"/>
              <v:fill type="solid"/>
            </v:shape>
            <v:shape style="position:absolute;left:4929;top:1883;width:20;height:11" coordorigin="4930,1884" coordsize="20,11" path="m4930,1894l4936,1893,4943,1892,4949,1891,4946,1889,4942,1886,4939,1884,4936,1887,4933,1891,4930,1894xe" filled="false" stroked="true" strokeweight=".499105pt" strokecolor="#000000">
              <v:path arrowok="t"/>
              <v:stroke dashstyle="solid"/>
            </v:shape>
            <v:shape style="position:absolute;left:4910;top:1860;width:29;height:35" coordorigin="4910,1861" coordsize="29,35" path="m4910,1861l4917,1896,4930,1894,4939,1884,4910,1861xe" filled="true" fillcolor="#f4e7b4" stroked="false">
              <v:path arrowok="t"/>
              <v:fill type="solid"/>
            </v:shape>
            <v:shape style="position:absolute;left:4910;top:1860;width:29;height:35" coordorigin="4910,1861" coordsize="29,35" path="m4910,1861l4912,1873,4915,1884,4917,1896,4921,1895,4925,1895,4930,1894,4933,1891,4936,1887,4939,1884,4929,1876,4920,1869,4910,1861xe" filled="false" stroked="true" strokeweight=".499105pt" strokecolor="#000000">
              <v:path arrowok="t"/>
              <v:stroke dashstyle="solid"/>
            </v:shape>
            <v:shape style="position:absolute;left:4574;top:1257;width:336;height:603" coordorigin="4575,1258" coordsize="336,603" path="m4865,1258l4783,1282,4707,1317,4637,1362,4575,1415,4609,1488,4648,1558,4692,1626,4740,1690,4793,1750,4849,1808,4910,1861,4900,1795,4891,1726,4883,1653,4876,1577,4870,1500,4867,1420,4865,1339,4865,1258xe" filled="true" fillcolor="#ee322d" stroked="false">
              <v:path arrowok="t"/>
              <v:fill type="solid"/>
            </v:shape>
            <v:shape style="position:absolute;left:4574;top:1257;width:336;height:603" coordorigin="4575,1258" coordsize="336,603" path="m4910,1861l4900,1795,4891,1726,4883,1653,4876,1577,4870,1500,4867,1420,4865,1339,4865,1258,4783,1282,4707,1317,4637,1362,4575,1415,4609,1488,4648,1558,4692,1626,4740,1690,4793,1750,4849,1808,4910,1861xe" filled="false" stroked="true" strokeweight=".499105pt" strokecolor="#000000">
              <v:path arrowok="t"/>
              <v:stroke dashstyle="solid"/>
            </v:shape>
            <v:shape style="position:absolute;left:4512;top:1906;width:577;height:533" coordorigin="4513,1907" coordsize="577,533" path="m4919,1907l4859,1968,4796,2024,4730,2075,4660,2121,4588,2161,4513,2197,4563,2257,4621,2310,4686,2354,4756,2391,4831,2417,4911,2434,4994,2440,5018,2439,5042,2438,5066,2435,5089,2432,5052,2364,5020,2292,4993,2214,4968,2130,4946,2041,4923,1933,4919,1907xe" filled="true" fillcolor="#b5d334" stroked="false">
              <v:path arrowok="t"/>
              <v:fill type="solid"/>
            </v:shape>
            <v:shape style="position:absolute;left:4512;top:1906;width:577;height:533" coordorigin="4513,1907" coordsize="577,533" path="m4919,1907l4859,1968,4796,2024,4730,2075,4660,2121,4588,2161,4513,2197,4563,2257,4621,2310,4686,2354,4756,2391,4831,2417,4911,2434,4994,2440,5018,2439,5042,2438,5066,2435,5089,2432,5052,2364,5020,2292,4993,2214,4968,2130,4946,2041,4926,1946,4921,1920,4919,1907xe" filled="false" stroked="true" strokeweight=".499105pt" strokecolor="#000000">
              <v:path arrowok="t"/>
              <v:stroke dashstyle="solid"/>
            </v:shape>
            <v:shape style="position:absolute;left:4918;top:1891;width:604;height:541" coordorigin="4919,1891" coordsize="604,541" path="m4949,1891l4930,1894,4919,1907,4926,1946,4946,2041,4968,2130,4993,2214,5020,2292,5052,2364,5089,2432,5168,2414,5242,2386,5311,2349,5374,2303,5431,2249,5480,2189,5522,2122,5442,2109,5364,2091,5287,2068,5212,2040,5139,2007,5069,1970,5001,1928,4975,1910,4949,1891xe" filled="true" fillcolor="#4e4ea1" stroked="false">
              <v:path arrowok="t"/>
              <v:fill type="solid"/>
            </v:shape>
            <v:shape style="position:absolute;left:4918;top:1891;width:604;height:541" coordorigin="4919,1891" coordsize="604,541" path="m5522,2122l5442,2109,5364,2091,5287,2068,5212,2040,5139,2007,5069,1970,5001,1928,4949,1891,4943,1892,4936,1893,4930,1894,4928,1897,4925,1900,4923,1902,4921,1904,4920,1905,4919,1907,4946,2041,4968,2130,4993,2214,5020,2292,5052,2364,5089,2432,5168,2414,5242,2386,5311,2349,5374,2303,5431,2249,5480,2189,5522,2122xe" filled="false" stroked="true" strokeweight=".499105pt" strokecolor="#000000">
              <v:path arrowok="t"/>
              <v:stroke dashstyle="solid"/>
            </v:shape>
            <v:shape style="position:absolute;left:4395;top:1839;width:523;height:358" coordorigin="4396,1840" coordsize="523,358" path="m4396,1840l4401,1920,4416,1996,4440,2067,4472,2135,4513,2197,4588,2161,4660,2121,4730,2075,4796,2024,4859,1968,4919,1907,4917,1896,4841,1902,4765,1904,4690,1901,4615,1892,4541,1879,4468,1862,4396,1840xe" filled="true" fillcolor="#ee2739" stroked="false">
              <v:path arrowok="t"/>
              <v:fill type="solid"/>
            </v:shape>
            <v:shape style="position:absolute;left:4395;top:1839;width:523;height:358" coordorigin="4396,1840" coordsize="523,358" path="m4919,1907l4918,1903,4917,1899,4917,1896,4841,1902,4765,1904,4690,1900,4615,1892,4541,1879,4468,1862,4396,1840,4396,1840,4396,1841,4396,1842,4401,1920,4416,1996,4440,2067,4472,2135,4513,2197,4588,2161,4660,2121,4730,2075,4796,2024,4859,1968,4919,1907xe" filled="false" stroked="true" strokeweight=".499105pt" strokecolor="#000000">
              <v:path arrowok="t"/>
              <v:stroke dashstyle="solid"/>
            </v:shape>
            <v:shape style="position:absolute;left:4395;top:1415;width:521;height:489" coordorigin="4396,1415" coordsize="521,489" path="m4575,1415l4523,1473,4480,1536,4444,1606,4418,1680,4402,1758,4396,1840,4468,1862,4541,1879,4615,1892,4690,1901,4765,1904,4841,1902,4917,1896,4910,1861,4849,1808,4793,1750,4740,1690,4692,1626,4648,1558,4609,1488,4575,1415xe" filled="true" fillcolor="#4e4ea1" stroked="false">
              <v:path arrowok="t"/>
              <v:fill type="solid"/>
            </v:shape>
            <v:shape style="position:absolute;left:4395;top:1415;width:521;height:489" coordorigin="4396,1415" coordsize="521,489" path="m4917,1896l4915,1884,4912,1873,4910,1861,4849,1808,4793,1750,4740,1690,4692,1626,4648,1558,4609,1488,4575,1415,4523,1473,4480,1536,4444,1606,4418,1680,4402,1758,4396,1840,4468,1862,4541,1879,4615,1892,4690,1901,4765,1904,4841,1902,4917,1896xe" filled="false" stroked="true" strokeweight=".499105pt" strokecolor="#000000">
              <v:path arrowok="t"/>
              <v:stroke dashstyle="solid"/>
            </v:shape>
            <v:shape style="position:absolute;left:4829;top:1812;width:201;height:189" type="#_x0000_t75" stroked="false">
              <v:imagedata r:id="rId9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4013378</wp:posOffset>
            </wp:positionH>
            <wp:positionV relativeFrom="paragraph">
              <wp:posOffset>763522</wp:posOffset>
            </wp:positionV>
            <wp:extent cx="767606" cy="771525"/>
            <wp:effectExtent l="0" t="0" r="0" b="0"/>
            <wp:wrapTopAndBottom/>
            <wp:docPr id="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0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5238674</wp:posOffset>
            </wp:positionH>
            <wp:positionV relativeFrom="paragraph">
              <wp:posOffset>755338</wp:posOffset>
            </wp:positionV>
            <wp:extent cx="766683" cy="766762"/>
            <wp:effectExtent l="0" t="0" r="0" b="0"/>
            <wp:wrapTopAndBottom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83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1910795</wp:posOffset>
            </wp:positionH>
            <wp:positionV relativeFrom="paragraph">
              <wp:posOffset>374214</wp:posOffset>
            </wp:positionV>
            <wp:extent cx="490039" cy="442912"/>
            <wp:effectExtent l="0" t="0" r="0" b="0"/>
            <wp:wrapTopAndBottom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39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2923607</wp:posOffset>
            </wp:positionH>
            <wp:positionV relativeFrom="paragraph">
              <wp:posOffset>364270</wp:posOffset>
            </wp:positionV>
            <wp:extent cx="490033" cy="442912"/>
            <wp:effectExtent l="0" t="0" r="0" b="0"/>
            <wp:wrapTopAndBottom/>
            <wp:docPr id="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33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0.345764pt;margin-top:10.994612pt;width:37.85pt;height:52.9pt;mso-position-horizontal-relative:page;mso-position-vertical-relative:paragraph;z-index:-15724544;mso-wrap-distance-left:0;mso-wrap-distance-right:0" coordorigin="6207,220" coordsize="757,1058">
            <v:shape style="position:absolute;left:6211;top:586;width:337;height:337" coordorigin="6212,586" coordsize="337,337" path="m6380,586l6315,600,6261,636,6225,689,6212,755,6225,820,6261,873,6315,909,6380,923,6445,909,6499,873,6535,820,6548,755,6535,689,6499,636,6445,600,6380,586xe" filled="true" fillcolor="#8cc63f" stroked="false">
              <v:path arrowok="t"/>
              <v:fill type="solid"/>
            </v:shape>
            <v:shape style="position:absolute;left:6211;top:586;width:337;height:337" coordorigin="6212,586" coordsize="337,337" path="m6548,755l6535,820,6499,873,6445,909,6380,923,6315,909,6261,873,6225,820,6212,755,6225,689,6261,636,6315,600,6380,586,6445,600,6499,636,6535,689,6548,755xe" filled="false" stroked="true" strokeweight=".499105pt" strokecolor="#000000">
              <v:path arrowok="t"/>
              <v:stroke dashstyle="solid"/>
            </v:shape>
            <v:shape style="position:absolute;left:6622;top:586;width:337;height:337" coordorigin="6622,586" coordsize="337,337" path="m6790,586l6725,600,6672,636,6636,689,6622,755,6636,820,6672,873,6725,909,6790,923,6856,909,6909,873,6945,820,6959,755,6945,689,6909,636,6856,600,6790,586xe" filled="true" fillcolor="#e7e315" stroked="false">
              <v:path arrowok="t"/>
              <v:fill type="solid"/>
            </v:shape>
            <v:shape style="position:absolute;left:6622;top:586;width:337;height:337" coordorigin="6622,586" coordsize="337,337" path="m6959,755l6945,820,6909,873,6856,909,6790,923,6725,909,6672,873,6636,820,6622,755,6636,689,6672,636,6725,600,6790,586,6856,600,6909,636,6945,689,6959,755xe" filled="false" stroked="true" strokeweight=".499105pt" strokecolor="#000000">
              <v:path arrowok="t"/>
              <v:stroke dashstyle="solid"/>
            </v:shape>
            <v:shape style="position:absolute;left:6407;top:936;width:337;height:337" coordorigin="6407,936" coordsize="337,337" path="m6575,936l6510,950,6457,986,6421,1039,6407,1104,6421,1170,6457,1223,6510,1259,6575,1273,6641,1259,6694,1223,6730,1170,6744,1104,6730,1039,6694,986,6641,950,6575,936xe" filled="true" fillcolor="#ce2790" stroked="false">
              <v:path arrowok="t"/>
              <v:fill type="solid"/>
            </v:shape>
            <v:shape style="position:absolute;left:6407;top:936;width:337;height:337" coordorigin="6407,936" coordsize="337,337" path="m6744,1104l6730,1170,6694,1223,6641,1259,6575,1273,6510,1259,6457,1223,6421,1170,6407,1104,6421,1039,6457,986,6510,950,6575,936,6641,950,6694,986,6730,1039,6744,1104xe" filled="false" stroked="true" strokeweight=".499105pt" strokecolor="#000000">
              <v:path arrowok="t"/>
              <v:stroke dashstyle="solid"/>
            </v:shape>
            <v:shape style="position:absolute;left:6407;top:224;width:337;height:337" coordorigin="6407,225" coordsize="337,337" path="m6575,225l6510,238,6457,274,6421,328,6407,393,6421,458,6457,512,6510,548,6575,561,6641,548,6694,512,6730,458,6744,393,6730,328,6694,274,6641,238,6575,225xe" filled="true" fillcolor="#3ac6ef" stroked="false">
              <v:path arrowok="t"/>
              <v:fill type="solid"/>
            </v:shape>
            <v:shape style="position:absolute;left:6407;top:224;width:337;height:337" coordorigin="6407,225" coordsize="337,337" path="m6744,393l6730,458,6694,512,6641,548,6575,561,6510,548,6457,512,6421,458,6407,393,6421,328,6457,274,6510,238,6575,225,6641,238,6694,274,6730,328,6744,393xe" filled="false" stroked="true" strokeweight=".499105pt" strokecolor="#000000">
              <v:path arrowok="t"/>
              <v:stroke dashstyl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4949237</wp:posOffset>
            </wp:positionH>
            <wp:positionV relativeFrom="paragraph">
              <wp:posOffset>384144</wp:posOffset>
            </wp:positionV>
            <wp:extent cx="490053" cy="442912"/>
            <wp:effectExtent l="0" t="0" r="0" b="0"/>
            <wp:wrapTopAndBottom/>
            <wp:docPr id="1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53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1060" w:bottom="280" w:left="880" w:right="900"/>
        </w:sectPr>
      </w:pPr>
    </w:p>
    <w:p>
      <w:pPr>
        <w:pStyle w:val="BodyText"/>
        <w:spacing w:before="10"/>
        <w:rPr>
          <w:sz w:val="8"/>
        </w:rPr>
      </w:pPr>
    </w:p>
    <w:p>
      <w:pPr>
        <w:spacing w:before="1"/>
        <w:ind w:left="1526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95"/>
          <w:sz w:val="6"/>
        </w:rPr>
        <w:t>Pomoc dydaktyczna stanowi integralna czesc scenariusza zajec z numeru 5.200 maj 2018 miesiecznika BLI?EJ PRZEDSZKOLA – materiały na czerwiec.</w:t>
      </w:r>
    </w:p>
    <w:p>
      <w:pPr>
        <w:spacing w:before="7"/>
        <w:ind w:left="1526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95"/>
          <w:sz w:val="6"/>
        </w:rPr>
        <w:t>Rysunki i zdjecia chronione sa prawami autorskimi – kopiowanie, odsprzedaz, dystrybucja w internecie lub wykorzystywanie w innych celach niz przeznaczono jest niedozwolone.</w:t>
      </w:r>
    </w:p>
    <w:p>
      <w:pPr>
        <w:pStyle w:val="BodyText"/>
        <w:spacing w:before="8"/>
        <w:rPr>
          <w:rFonts w:ascii="Arial"/>
          <w:sz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463" w:right="0" w:firstLine="0"/>
        <w:jc w:val="left"/>
        <w:rPr>
          <w:rFonts w:ascii="Arial" w:hAnsi="Arial"/>
          <w:b/>
          <w:sz w:val="7"/>
        </w:rPr>
      </w:pPr>
      <w:r>
        <w:rPr>
          <w:rFonts w:ascii="Arial" w:hAnsi="Arial"/>
          <w:b/>
          <w:color w:val="ED1D24"/>
          <w:sz w:val="7"/>
        </w:rPr>
        <w:t>POMYGŁY NA LATO Z TATA – ÅKolorowe piłki”</w:t>
      </w:r>
    </w:p>
    <w:p>
      <w:pPr>
        <w:spacing w:after="0"/>
        <w:jc w:val="left"/>
        <w:rPr>
          <w:rFonts w:ascii="Arial" w:hAnsi="Arial"/>
          <w:sz w:val="7"/>
        </w:rPr>
        <w:sectPr>
          <w:type w:val="continuous"/>
          <w:pgSz w:w="11910" w:h="16840"/>
          <w:pgMar w:top="1060" w:bottom="280" w:left="880" w:right="900"/>
          <w:cols w:num="2" w:equalWidth="0">
            <w:col w:w="6647" w:space="40"/>
            <w:col w:w="3443"/>
          </w:cols>
        </w:sectPr>
      </w:pPr>
    </w:p>
    <w:p>
      <w:pPr>
        <w:pStyle w:val="Heading1"/>
        <w:ind w:left="4329"/>
      </w:pPr>
      <w:r>
        <w:rPr/>
        <w:t>24.06. ŚRODA</w:t>
      </w:r>
    </w:p>
    <w:p>
      <w:pPr>
        <w:spacing w:before="169"/>
        <w:ind w:left="2383" w:right="2364" w:firstLine="0"/>
        <w:jc w:val="center"/>
        <w:rPr>
          <w:b/>
          <w:sz w:val="24"/>
        </w:rPr>
      </w:pPr>
      <w:r>
        <w:rPr>
          <w:b/>
          <w:sz w:val="24"/>
        </w:rPr>
        <w:t>„Jedziemy na wycieczkę”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386" w:lineRule="auto"/>
        <w:ind w:left="253" w:right="260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3916268</wp:posOffset>
            </wp:positionH>
            <wp:positionV relativeFrom="paragraph">
              <wp:posOffset>2003485</wp:posOffset>
            </wp:positionV>
            <wp:extent cx="3005472" cy="2076289"/>
            <wp:effectExtent l="0" t="0" r="0" b="0"/>
            <wp:wrapNone/>
            <wp:docPr id="1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472" cy="207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„Pakujemy plecaki” </w:t>
      </w:r>
      <w:r>
        <w:rPr/>
        <w:t>– segregowanie obrazków. Rodzic gromadzi na dywanie zdjęcia różnego rodzaju przedmiotów przydatnych podczas wakacyjnych wyjazdów. Następnie kładzie przed sobą dwa pudełka z napisami „góry" i „morze”. Zadaniem dziecka jest uporządkowanie przedmiotów zgodnie z przeznaczeniem. Po skończonym zadaniu nazywa wybrane sprzęty i uzasadniają swój wybór. Rodzic zwraca także uwagę, że niektóre przedmioty, np. czapeczka, okulary czy krem przeciwsłoneczny, przydadzą się na każdym wyjeździe.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tbl>
      <w:tblPr>
        <w:tblW w:w="0" w:type="auto"/>
        <w:jc w:val="left"/>
        <w:tblInd w:w="2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7"/>
        <w:gridCol w:w="1167"/>
        <w:gridCol w:w="1167"/>
        <w:gridCol w:w="1167"/>
      </w:tblGrid>
      <w:tr>
        <w:trPr>
          <w:trHeight w:val="1061" w:hRule="atLeast"/>
        </w:trPr>
        <w:tc>
          <w:tcPr>
            <w:tcW w:w="1167" w:type="dxa"/>
          </w:tcPr>
          <w:p>
            <w:pPr>
              <w:pStyle w:val="TableParagraph"/>
              <w:spacing w:before="3"/>
              <w:rPr>
                <w:sz w:val="5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1312" cy="603503"/>
                  <wp:effectExtent l="0" t="0" r="0" b="0"/>
                  <wp:docPr id="15" name="image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ind w:left="4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0029" cy="554736"/>
                  <wp:effectExtent l="0" t="0" r="0" b="0"/>
                  <wp:docPr id="17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29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4" w:after="1"/>
              <w:rPr>
                <w:sz w:val="9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1547" cy="548639"/>
                  <wp:effectExtent l="0" t="0" r="0" b="0"/>
                  <wp:docPr id="19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47" cy="54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1"/>
              <w:rPr>
                <w:sz w:val="3"/>
              </w:rPr>
            </w:pPr>
          </w:p>
          <w:p>
            <w:pPr>
              <w:pStyle w:val="TableParagraph"/>
              <w:ind w:left="4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6692" cy="631412"/>
                  <wp:effectExtent l="0" t="0" r="0" b="0"/>
                  <wp:docPr id="21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" cy="63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61" w:hRule="atLeast"/>
        </w:trPr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51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2645" cy="243839"/>
                  <wp:effectExtent l="0" t="0" r="0" b="0"/>
                  <wp:docPr id="23" name="image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45" cy="24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4"/>
              <w:rPr>
                <w:sz w:val="6"/>
              </w:rPr>
            </w:pPr>
          </w:p>
          <w:p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387" cy="617220"/>
                  <wp:effectExtent l="0" t="0" r="0" b="0"/>
                  <wp:docPr id="25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87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6750" cy="506729"/>
                  <wp:effectExtent l="0" t="0" r="0" b="0"/>
                  <wp:docPr id="27" name="image1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1246" cy="381000"/>
                  <wp:effectExtent l="0" t="0" r="0" b="0"/>
                  <wp:docPr id="29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246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61" w:hRule="atLeast"/>
        </w:trPr>
        <w:tc>
          <w:tcPr>
            <w:tcW w:w="1167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3492" cy="630078"/>
                  <wp:effectExtent l="0" t="0" r="0" b="0"/>
                  <wp:docPr id="31" name="image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92" cy="63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8941" cy="541781"/>
                  <wp:effectExtent l="0" t="0" r="0" b="0"/>
                  <wp:docPr id="33" name="image2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41" cy="541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8381" cy="487679"/>
                  <wp:effectExtent l="0" t="0" r="0" b="0"/>
                  <wp:docPr id="35" name="image2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81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67" w:type="dxa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4346" cy="555498"/>
                  <wp:effectExtent l="0" t="0" r="0" b="0"/>
                  <wp:docPr id="37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346" cy="55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60" w:bottom="280" w:left="880" w:right="900"/>
        </w:sectPr>
      </w:pPr>
    </w:p>
    <w:p>
      <w:pPr>
        <w:pStyle w:val="BodyText"/>
        <w:spacing w:before="5"/>
        <w:rPr>
          <w:sz w:val="3"/>
        </w:rPr>
      </w:pPr>
    </w:p>
    <w:p>
      <w:pPr>
        <w:spacing w:before="0"/>
        <w:ind w:left="228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95"/>
          <w:sz w:val="4"/>
        </w:rPr>
        <w:t>Pomoc dydaktyczna stanowi integralna czesc scenariusza zajec z numeru 5.200 maj 2018 miesiecznika BLI?EJ PRZEDSZKOLA – materiały na czerwiec.</w:t>
      </w:r>
    </w:p>
    <w:p>
      <w:pPr>
        <w:spacing w:before="4"/>
        <w:ind w:left="228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85"/>
          <w:sz w:val="4"/>
        </w:rPr>
        <w:t>Rysunki</w:t>
      </w:r>
      <w:r>
        <w:rPr>
          <w:rFonts w:ascii="Arial" w:hAnsi="Arial"/>
          <w:spacing w:val="-6"/>
          <w:w w:val="85"/>
          <w:sz w:val="4"/>
        </w:rPr>
        <w:t> </w:t>
      </w:r>
      <w:r>
        <w:rPr>
          <w:rFonts w:ascii="Arial" w:hAnsi="Arial"/>
          <w:w w:val="85"/>
          <w:sz w:val="4"/>
        </w:rPr>
        <w:t>i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zdjecia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chronione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sa</w:t>
      </w:r>
      <w:r>
        <w:rPr>
          <w:rFonts w:ascii="Arial" w:hAnsi="Arial"/>
          <w:spacing w:val="-6"/>
          <w:w w:val="85"/>
          <w:sz w:val="4"/>
        </w:rPr>
        <w:t> </w:t>
      </w:r>
      <w:r>
        <w:rPr>
          <w:rFonts w:ascii="Arial" w:hAnsi="Arial"/>
          <w:w w:val="85"/>
          <w:sz w:val="4"/>
        </w:rPr>
        <w:t>prawami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autorskimi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–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kopiowanie,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odsprzedaz,</w:t>
      </w:r>
      <w:r>
        <w:rPr>
          <w:rFonts w:ascii="Arial" w:hAnsi="Arial"/>
          <w:spacing w:val="-6"/>
          <w:w w:val="85"/>
          <w:sz w:val="4"/>
        </w:rPr>
        <w:t> </w:t>
      </w:r>
      <w:r>
        <w:rPr>
          <w:rFonts w:ascii="Arial" w:hAnsi="Arial"/>
          <w:w w:val="85"/>
          <w:sz w:val="4"/>
        </w:rPr>
        <w:t>dystrybucja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w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internecie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lub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wykorzystywanie</w:t>
      </w:r>
      <w:r>
        <w:rPr>
          <w:rFonts w:ascii="Arial" w:hAnsi="Arial"/>
          <w:spacing w:val="-6"/>
          <w:w w:val="85"/>
          <w:sz w:val="4"/>
        </w:rPr>
        <w:t> </w:t>
      </w:r>
      <w:r>
        <w:rPr>
          <w:rFonts w:ascii="Arial" w:hAnsi="Arial"/>
          <w:w w:val="85"/>
          <w:sz w:val="4"/>
        </w:rPr>
        <w:t>w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innych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celach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niz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przeznaczono</w:t>
      </w:r>
      <w:r>
        <w:rPr>
          <w:rFonts w:ascii="Arial" w:hAnsi="Arial"/>
          <w:spacing w:val="-6"/>
          <w:w w:val="85"/>
          <w:sz w:val="4"/>
        </w:rPr>
        <w:t> </w:t>
      </w:r>
      <w:r>
        <w:rPr>
          <w:rFonts w:ascii="Arial" w:hAnsi="Arial"/>
          <w:w w:val="85"/>
          <w:sz w:val="4"/>
        </w:rPr>
        <w:t>jest</w:t>
      </w:r>
      <w:r>
        <w:rPr>
          <w:rFonts w:ascii="Arial" w:hAnsi="Arial"/>
          <w:spacing w:val="-5"/>
          <w:w w:val="85"/>
          <w:sz w:val="4"/>
        </w:rPr>
        <w:t> </w:t>
      </w:r>
      <w:r>
        <w:rPr>
          <w:rFonts w:ascii="Arial" w:hAnsi="Arial"/>
          <w:w w:val="85"/>
          <w:sz w:val="4"/>
        </w:rPr>
        <w:t>niedozwolone.</w:t>
      </w:r>
    </w:p>
    <w:p>
      <w:pPr>
        <w:pStyle w:val="BodyText"/>
        <w:spacing w:before="9"/>
        <w:rPr>
          <w:rFonts w:ascii="Arial"/>
          <w:sz w:val="5"/>
        </w:rPr>
      </w:pPr>
      <w:r>
        <w:rPr/>
        <w:br w:type="column"/>
      </w:r>
      <w:r>
        <w:rPr>
          <w:rFonts w:ascii="Arial"/>
          <w:sz w:val="5"/>
        </w:rPr>
      </w:r>
    </w:p>
    <w:p>
      <w:pPr>
        <w:spacing w:before="0"/>
        <w:ind w:left="228" w:right="0" w:firstLine="0"/>
        <w:jc w:val="left"/>
        <w:rPr>
          <w:rFonts w:ascii="Arial" w:hAnsi="Arial"/>
          <w:b/>
          <w:sz w:val="4"/>
        </w:rPr>
      </w:pPr>
      <w:r>
        <w:rPr>
          <w:rFonts w:ascii="Arial" w:hAnsi="Arial"/>
          <w:b/>
          <w:color w:val="ED1D24"/>
          <w:w w:val="110"/>
          <w:sz w:val="4"/>
        </w:rPr>
        <w:t>JEDZIEMY NA WYCIECZKE – „Pakujemy plecaki” – ilustracja 1 z 2</w:t>
      </w:r>
    </w:p>
    <w:p>
      <w:pPr>
        <w:spacing w:after="0"/>
        <w:jc w:val="left"/>
        <w:rPr>
          <w:rFonts w:ascii="Arial" w:hAnsi="Arial"/>
          <w:sz w:val="4"/>
        </w:rPr>
        <w:sectPr>
          <w:type w:val="continuous"/>
          <w:pgSz w:w="11910" w:h="16840"/>
          <w:pgMar w:top="1060" w:bottom="280" w:left="880" w:right="900"/>
          <w:cols w:num="2" w:equalWidth="0">
            <w:col w:w="2861" w:space="447"/>
            <w:col w:w="682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pStyle w:val="BodyText"/>
        <w:spacing w:line="386" w:lineRule="auto" w:before="90"/>
        <w:ind w:left="253"/>
      </w:pPr>
      <w:r>
        <w:rPr/>
        <w:t>"</w:t>
      </w:r>
      <w:r>
        <w:rPr>
          <w:b/>
        </w:rPr>
        <w:t>Wakacyjne miejsca” </w:t>
      </w:r>
      <w:r>
        <w:rPr/>
        <w:t>– malowanie farbami. Dziecko maluje farbami góry lub morze na akruszy ręcznika kuchennego.. Wypełnia całą powierzchnię kartki kolorem. Rodzic zachęca dziecko do łączenia na kartce kolorów, tak aby barwy się przenikały.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spacing w:line="386" w:lineRule="auto"/>
        <w:ind w:left="253" w:right="288"/>
      </w:pPr>
      <w:r>
        <w:rPr/>
        <w:t>„</w:t>
      </w:r>
      <w:r>
        <w:rPr>
          <w:b/>
        </w:rPr>
        <w:t>Samochodem na wakacje” </w:t>
      </w:r>
      <w:r>
        <w:rPr/>
        <w:t>– układanie historyjki obrazkowej. Rodzic prezentuje ilustracje w przypadkowej kolejności. Dziecko opisuje sytuacje na nich przedstawione. W razie potrzeby rodzic zadaje dodatkowe pytania dotyczące szczegółów ujętych na ilustracjach. Następnie dziecko układają rysunki zgodnie z chronologią zdarzeń, uzasadniając swój wybór.</w:t>
      </w:r>
    </w:p>
    <w:p>
      <w:pPr>
        <w:spacing w:after="0" w:line="386" w:lineRule="auto"/>
        <w:sectPr>
          <w:type w:val="continuous"/>
          <w:pgSz w:w="11910" w:h="16840"/>
          <w:pgMar w:top="1060" w:bottom="280" w:left="880" w:right="900"/>
        </w:sectPr>
      </w:pPr>
    </w:p>
    <w:p>
      <w:pPr>
        <w:pStyle w:val="BodyText"/>
        <w:ind w:left="373"/>
        <w:rPr>
          <w:sz w:val="20"/>
        </w:rPr>
      </w:pPr>
      <w:r>
        <w:rPr>
          <w:sz w:val="20"/>
        </w:rPr>
        <w:drawing>
          <wp:inline distT="0" distB="0" distL="0" distR="0">
            <wp:extent cx="5953846" cy="2863024"/>
            <wp:effectExtent l="0" t="0" r="0" b="0"/>
            <wp:docPr id="3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846" cy="286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460" w:bottom="280" w:left="880" w:right="900"/>
        </w:sectPr>
      </w:pPr>
    </w:p>
    <w:p>
      <w:pPr>
        <w:pStyle w:val="Heading1"/>
        <w:ind w:left="4046"/>
      </w:pPr>
      <w:r>
        <w:rPr/>
        <w:t>25.06. CZWARTEK</w:t>
      </w:r>
    </w:p>
    <w:p>
      <w:pPr>
        <w:spacing w:before="169"/>
        <w:ind w:left="2384" w:right="2364" w:firstLine="0"/>
        <w:jc w:val="center"/>
        <w:rPr>
          <w:b/>
          <w:sz w:val="24"/>
        </w:rPr>
      </w:pPr>
      <w:r>
        <w:rPr>
          <w:b/>
          <w:sz w:val="24"/>
        </w:rPr>
        <w:t>„To już lato”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spacing w:line="386" w:lineRule="auto" w:before="1"/>
        <w:ind w:left="253" w:right="699"/>
      </w:pPr>
      <w:r>
        <w:rPr/>
        <w:t>„</w:t>
      </w:r>
      <w:r>
        <w:rPr>
          <w:b/>
        </w:rPr>
        <w:t>Przeganiamy chmury” </w:t>
      </w:r>
      <w:r>
        <w:rPr/>
        <w:t>– ćwiczenia ramion. Dziecko staje w dowolnym miejscu w domu. Na hasło: </w:t>
      </w:r>
      <w:r>
        <w:rPr>
          <w:i/>
        </w:rPr>
        <w:t>słońce za chmurami </w:t>
      </w:r>
      <w:r>
        <w:rPr/>
        <w:t>kreśli kolejno: prawą/lewą ręką/obiema jednocześnie duże koła; na hasło: </w:t>
      </w:r>
      <w:r>
        <w:rPr>
          <w:i/>
        </w:rPr>
        <w:t>słońce </w:t>
      </w:r>
      <w:r>
        <w:rPr/>
        <w:t>wykonuje obrót z szeroko rozstawionymi ramionami.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spacing w:line="386" w:lineRule="auto"/>
        <w:ind w:left="253" w:right="300"/>
      </w:pPr>
      <w:r>
        <w:rPr/>
        <w:t>„</w:t>
      </w:r>
      <w:r>
        <w:rPr>
          <w:b/>
        </w:rPr>
        <w:t>Łapiemy promienie słońca” </w:t>
      </w:r>
      <w:r>
        <w:rPr/>
        <w:t>– ćwiczenie dużych grup mięśniowych. Dziecko powoli przechodzi z pozycji kucznej do stania. Następnie wyciąga ramiona i dłonie nad głowę, wspina się na palcach i wyciąga dłonie jak najwyżej. Pozostaje w tej pozycji przez chwilę, po czym wraca do pozycji wyjściowej. Ćwiczenie powtarzamy kilka razy.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spacing w:line="386" w:lineRule="auto" w:before="1"/>
        <w:ind w:left="253" w:right="740"/>
        <w:jc w:val="both"/>
      </w:pPr>
      <w:r>
        <w:rPr/>
        <w:t>„</w:t>
      </w:r>
      <w:r>
        <w:rPr>
          <w:b/>
        </w:rPr>
        <w:t>Upał” </w:t>
      </w:r>
      <w:r>
        <w:rPr/>
        <w:t>– zabawa wyciszająca z elementami ćwiczeń oddechowych. Dziecko stoi w dowolnym miejscu. Przeciera dłonią (raz prawą, raz lewą) czoło i potrząsa nią. Na znak rodzica wykonuje głęboki wdech i wypowiadają słowa: </w:t>
      </w:r>
      <w:r>
        <w:rPr>
          <w:i/>
        </w:rPr>
        <w:t>uff, jak gorąco, </w:t>
      </w:r>
      <w:r>
        <w:rPr/>
        <w:t>wydychając powietrze.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spacing w:line="386" w:lineRule="auto"/>
        <w:ind w:left="253" w:right="307"/>
      </w:pPr>
      <w:r>
        <w:rPr>
          <w:b/>
        </w:rPr>
        <w:t>„Przygotujmy się na lato” </w:t>
      </w:r>
      <w:r>
        <w:rPr/>
        <w:t>– zabawa logorytmiczna. Dziecko ustawiają się w rzędzie za rodzicem. Maszeruje w sposób zaproponowany przez rodzica, rytmicznie do wypowiadanej rymowanki. W odpowiednim momencie rodzic zatrzymuje się i wymienia kolejną część ciała, a dziecko, które stoi za nim, wymyśla ruch.</w:t>
      </w:r>
    </w:p>
    <w:p>
      <w:pPr>
        <w:pStyle w:val="BodyText"/>
        <w:spacing w:before="10"/>
        <w:rPr>
          <w:sz w:val="38"/>
        </w:rPr>
      </w:pPr>
    </w:p>
    <w:p>
      <w:pPr>
        <w:spacing w:before="1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Przygotujmy się na lato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27"/>
        </w:rPr>
      </w:pPr>
    </w:p>
    <w:p>
      <w:pPr>
        <w:spacing w:before="0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Idzie, idzie lato, lato,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lato!</w:t>
      </w:r>
    </w:p>
    <w:p>
      <w:pPr>
        <w:spacing w:line="386" w:lineRule="auto" w:before="169"/>
        <w:ind w:left="3406" w:right="3384" w:firstLine="0"/>
        <w:jc w:val="center"/>
        <w:rPr>
          <w:i/>
          <w:sz w:val="24"/>
        </w:rPr>
      </w:pPr>
      <w:r>
        <w:rPr>
          <w:i/>
          <w:sz w:val="24"/>
        </w:rPr>
        <w:t>Przygotujmy na to, na to, na to... </w:t>
      </w:r>
      <w:r>
        <w:rPr>
          <w:i/>
          <w:spacing w:val="-14"/>
          <w:sz w:val="24"/>
        </w:rPr>
        <w:t>* </w:t>
      </w:r>
      <w:r>
        <w:rPr>
          <w:i/>
          <w:sz w:val="24"/>
        </w:rPr>
        <w:t>Przyszło, przyszło lato, lato, lato! Już gotowi na to, na to, na to, Powitajmy lato, lato,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lato!</w:t>
      </w:r>
    </w:p>
    <w:p>
      <w:pPr>
        <w:spacing w:after="0" w:line="386" w:lineRule="auto"/>
        <w:jc w:val="center"/>
        <w:rPr>
          <w:sz w:val="24"/>
        </w:rPr>
        <w:sectPr>
          <w:pgSz w:w="11910" w:h="16840"/>
          <w:pgMar w:top="1060" w:bottom="280" w:left="880" w:right="900"/>
        </w:sectPr>
      </w:pPr>
    </w:p>
    <w:p>
      <w:pPr>
        <w:pStyle w:val="Heading1"/>
        <w:ind w:left="4282"/>
      </w:pPr>
      <w:r>
        <w:rPr/>
        <w:t>26.06. PIĄTEK</w:t>
      </w:r>
    </w:p>
    <w:p>
      <w:pPr>
        <w:spacing w:before="169"/>
        <w:ind w:left="2383" w:right="2364" w:firstLine="0"/>
        <w:jc w:val="center"/>
        <w:rPr>
          <w:b/>
          <w:sz w:val="24"/>
        </w:rPr>
      </w:pPr>
      <w:r>
        <w:rPr>
          <w:b/>
          <w:sz w:val="24"/>
        </w:rPr>
        <w:t>„Wakacyjne marzenia”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386" w:lineRule="auto"/>
        <w:ind w:left="253" w:right="1561"/>
      </w:pPr>
      <w:r>
        <w:rPr>
          <w:b/>
        </w:rPr>
        <w:t>„ Wakacyjne marzenia” </w:t>
      </w:r>
      <w:r>
        <w:rPr/>
        <w:t>– wysłuchanie wiersza i rozmowa inspirowana jego treścią Rodzic czyta wiersz „Wakacyjne marzenia”, a następnie zadaje pytania: O czym marzy osoba z wiersza? Jakie ma plany na wakacje? Czym chce podróżować? Który pomysł wam się najbardziej podoba?</w:t>
      </w:r>
    </w:p>
    <w:p>
      <w:pPr>
        <w:spacing w:before="2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Wakacyjne marzenia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27"/>
        </w:rPr>
      </w:pPr>
    </w:p>
    <w:p>
      <w:pPr>
        <w:spacing w:line="386" w:lineRule="auto" w:before="1"/>
        <w:ind w:left="2959" w:right="2937" w:hanging="1"/>
        <w:jc w:val="center"/>
        <w:rPr>
          <w:i/>
          <w:sz w:val="24"/>
        </w:rPr>
      </w:pPr>
      <w:r>
        <w:rPr>
          <w:i/>
          <w:sz w:val="24"/>
        </w:rPr>
        <w:t>Gdy wakacje się zbliżają szybkim krokiem, </w:t>
      </w:r>
      <w:r>
        <w:rPr>
          <w:i/>
          <w:sz w:val="24"/>
        </w:rPr>
        <w:t>ja już marzę o podr.żach, jak przed rokiem! Lecz tym razem mam pomysł.w dwa tysiące, jak najlepiej spędzić całe dwa miesiące.</w:t>
      </w:r>
    </w:p>
    <w:p>
      <w:pPr>
        <w:spacing w:line="386" w:lineRule="auto" w:before="2"/>
        <w:ind w:left="3216" w:right="3194" w:firstLine="0"/>
        <w:jc w:val="center"/>
        <w:rPr>
          <w:i/>
          <w:sz w:val="24"/>
        </w:rPr>
      </w:pPr>
      <w:r>
        <w:rPr>
          <w:i/>
          <w:sz w:val="24"/>
        </w:rPr>
        <w:t>Na początku chcę się wznieść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balonem </w:t>
      </w:r>
      <w:r>
        <w:rPr>
          <w:i/>
          <w:sz w:val="24"/>
        </w:rPr>
        <w:t>i popatrzeć w każdą świata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stronę.</w:t>
      </w:r>
    </w:p>
    <w:p>
      <w:pPr>
        <w:spacing w:line="386" w:lineRule="auto" w:before="1"/>
        <w:ind w:left="2713" w:right="2691" w:firstLine="0"/>
        <w:jc w:val="center"/>
        <w:rPr>
          <w:i/>
          <w:sz w:val="24"/>
        </w:rPr>
      </w:pPr>
      <w:r>
        <w:rPr>
          <w:i/>
          <w:sz w:val="24"/>
        </w:rPr>
        <w:t>Ruszę w kosmos! Stamtąd wezmę jedną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gwiazdkę </w:t>
      </w:r>
      <w:r>
        <w:rPr>
          <w:i/>
          <w:sz w:val="24"/>
        </w:rPr>
        <w:t>i napiszę o niej piękną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opowiastkę.</w:t>
      </w:r>
    </w:p>
    <w:p>
      <w:pPr>
        <w:spacing w:line="386" w:lineRule="auto" w:before="1"/>
        <w:ind w:left="3119" w:right="3097" w:firstLine="0"/>
        <w:jc w:val="center"/>
        <w:rPr>
          <w:i/>
          <w:sz w:val="24"/>
        </w:rPr>
      </w:pPr>
      <w:r>
        <w:rPr>
          <w:i/>
          <w:sz w:val="24"/>
        </w:rPr>
        <w:t>Potem do łodzi podwodnej wsiądę sobie. </w:t>
      </w:r>
      <w:r>
        <w:rPr>
          <w:i/>
          <w:sz w:val="24"/>
        </w:rPr>
        <w:t>W oceanie z wielorybem zdjęcie zrobię!</w:t>
      </w:r>
    </w:p>
    <w:p>
      <w:pPr>
        <w:spacing w:before="1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A na koniec moja mama, ja i tata</w:t>
      </w:r>
    </w:p>
    <w:p>
      <w:pPr>
        <w:spacing w:before="169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na rowerach przejedziemy kawał świata!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7"/>
        </w:rPr>
      </w:pPr>
    </w:p>
    <w:p>
      <w:pPr>
        <w:pStyle w:val="BodyText"/>
        <w:spacing w:line="386" w:lineRule="auto"/>
        <w:ind w:left="253" w:right="247"/>
      </w:pPr>
      <w:r>
        <w:rPr/>
        <w:t>„</w:t>
      </w:r>
      <w:r>
        <w:rPr>
          <w:b/>
        </w:rPr>
        <w:t>Lot balonem” </w:t>
      </w:r>
      <w:r>
        <w:rPr/>
        <w:t>– praca przestrzenna. Dziecko ozdabia w wymyślony przez siebie sposób kubeczek po jogurcie, tworząc kosz do balonu. Wykorzystuje kolorowy papier, którego fragmenty przykleja do kubeczka. Dziecko ugniata fragment plasteliny do miękkości i przykleja ją na dnie kubeczka. Do plastelinowej kulki wbija słomki lub wykałaczki i opiera je o brzegi kubeczka z czterech stron.Dziecko nadmuchuje balon i związują końcówkę, po czym ozdabia go w dowolny sposób za pomocą markerów. Następnie umieszcza go pomiędzy słomkami (wykałaczkami). Korzystając</w:t>
      </w:r>
    </w:p>
    <w:p>
      <w:pPr>
        <w:pStyle w:val="BodyText"/>
        <w:spacing w:line="386" w:lineRule="auto" w:before="3"/>
        <w:ind w:left="253" w:right="333"/>
      </w:pPr>
      <w:r>
        <w:rPr/>
        <w:t>z pomocy rodzica lub samodzielnie, odcina fragmenty taśmy izolacyjnej, ktorą przykleja końcówki słomek (wykałaczek) do balonu.</w:t>
      </w:r>
    </w:p>
    <w:p>
      <w:pPr>
        <w:pStyle w:val="BodyText"/>
        <w:spacing w:before="1"/>
        <w:ind w:left="253"/>
      </w:pPr>
      <w:r>
        <w:rPr/>
        <w:t>Pomoce: balon; kubeczek po jogurcie; papierowe słomki do picia lub długie wykałaczki;</w:t>
      </w:r>
    </w:p>
    <w:p>
      <w:pPr>
        <w:pStyle w:val="BodyText"/>
        <w:spacing w:line="386" w:lineRule="auto" w:before="169"/>
        <w:ind w:left="253" w:right="566"/>
      </w:pPr>
      <w:r>
        <w:rPr/>
        <w:t>papier kolorowy; klej wikolowy i nożyczki; plastelina; kolorowa taśma izolacyjna; niezmywalne markery</w:t>
      </w:r>
    </w:p>
    <w:p>
      <w:pPr>
        <w:spacing w:after="0" w:line="386" w:lineRule="auto"/>
        <w:sectPr>
          <w:pgSz w:w="11910" w:h="16840"/>
          <w:pgMar w:top="1060" w:bottom="280" w:left="880" w:right="90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drawing>
          <wp:inline distT="0" distB="0" distL="0" distR="0">
            <wp:extent cx="5900639" cy="1456848"/>
            <wp:effectExtent l="0" t="0" r="0" b="0"/>
            <wp:docPr id="4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639" cy="145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386" w:lineRule="auto"/>
        <w:ind w:left="253" w:right="561"/>
      </w:pPr>
      <w:r>
        <w:rPr>
          <w:b/>
        </w:rPr>
        <w:t>„W wakacje chcę…” </w:t>
      </w:r>
      <w:r>
        <w:rPr/>
        <w:t>– zabawa rozwijająca wyobraźnię. Rodzic rozpoczyna zdanie, a zadaniem dziecka jest dokończenie go.</w:t>
      </w:r>
    </w:p>
    <w:p>
      <w:pPr>
        <w:spacing w:before="2"/>
        <w:ind w:left="253" w:right="0" w:firstLine="0"/>
        <w:jc w:val="left"/>
        <w:rPr>
          <w:i/>
          <w:sz w:val="24"/>
        </w:rPr>
      </w:pPr>
      <w:r>
        <w:rPr>
          <w:i/>
          <w:sz w:val="24"/>
        </w:rPr>
        <w:t>W wakacje chcę zjeść / pojechać / zobaczyć / spotkać / zrobić…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880" w:right="900"/>
        </w:sectPr>
      </w:pPr>
    </w:p>
    <w:p>
      <w:pPr>
        <w:pStyle w:val="Heading1"/>
        <w:ind w:left="3809"/>
      </w:pPr>
      <w:r>
        <w:rPr/>
        <w:t>29.06. PONIEDZIAŁEK</w:t>
      </w:r>
    </w:p>
    <w:p>
      <w:pPr>
        <w:spacing w:before="169"/>
        <w:ind w:left="2384" w:right="2364" w:firstLine="0"/>
        <w:jc w:val="center"/>
        <w:rPr>
          <w:b/>
          <w:sz w:val="24"/>
        </w:rPr>
      </w:pPr>
      <w:r>
        <w:rPr>
          <w:b/>
          <w:sz w:val="24"/>
        </w:rPr>
        <w:t>„Z pamiętnika podróżnika”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386" w:lineRule="auto"/>
        <w:ind w:left="253" w:right="540"/>
      </w:pPr>
      <w:r>
        <w:rPr>
          <w:b/>
        </w:rPr>
        <w:t>„Jak można podróżować?</w:t>
      </w:r>
      <w:r>
        <w:rPr/>
        <w:t>” –twórcza rundka. Rodzic zadaje dziecku pytanie jak można podróżować? Należy wymienić tylko te pojazdy którymi się przemieszczamy np. pociąg, rower, piechotą.</w:t>
      </w:r>
    </w:p>
    <w:p>
      <w:pPr>
        <w:pStyle w:val="BodyText"/>
        <w:spacing w:before="9"/>
        <w:rPr>
          <w:sz w:val="38"/>
        </w:rPr>
      </w:pPr>
    </w:p>
    <w:p>
      <w:pPr>
        <w:spacing w:line="386" w:lineRule="auto" w:before="1"/>
        <w:ind w:left="253" w:right="260" w:firstLine="0"/>
        <w:jc w:val="left"/>
        <w:rPr>
          <w:sz w:val="24"/>
        </w:rPr>
      </w:pPr>
      <w:r>
        <w:rPr>
          <w:b/>
          <w:sz w:val="24"/>
        </w:rPr>
        <w:t>„Straganik z pamiątkami” </w:t>
      </w:r>
      <w:r>
        <w:rPr>
          <w:sz w:val="24"/>
        </w:rPr>
        <w:t>-zabawa matematyczna. Rodzic rozkłada na podłodze wybrane pamiątki z wakacji i mówi: </w:t>
      </w:r>
      <w:r>
        <w:rPr>
          <w:i/>
          <w:sz w:val="24"/>
        </w:rPr>
        <w:t>Każdą pamiątkę sprzedam za dwa patyczki. Ile musisz mieć patyczków </w:t>
      </w:r>
      <w:r>
        <w:rPr>
          <w:i/>
          <w:sz w:val="24"/>
        </w:rPr>
        <w:t>żeby kupić wszystkie? </w:t>
      </w:r>
      <w:r>
        <w:rPr>
          <w:sz w:val="24"/>
        </w:rPr>
        <w:t>Dziecko przelicza a następnie układa odpowiednią liczbę patyczków. Po chwili rodzic układa inna liczbę pamiątek lub zmienia ich cenę a dziecko wykonują odpowiednie działania z liczmanami.</w:t>
      </w:r>
    </w:p>
    <w:p>
      <w:pPr>
        <w:spacing w:after="0" w:line="386" w:lineRule="auto"/>
        <w:jc w:val="left"/>
        <w:rPr>
          <w:sz w:val="24"/>
        </w:rPr>
        <w:sectPr>
          <w:pgSz w:w="11910" w:h="16840"/>
          <w:pgMar w:top="1060" w:bottom="280" w:left="880" w:right="900"/>
        </w:sectPr>
      </w:pPr>
    </w:p>
    <w:p>
      <w:pPr>
        <w:pStyle w:val="Heading1"/>
        <w:ind w:left="4193"/>
      </w:pPr>
      <w:r>
        <w:rPr/>
        <w:t>30.06. WTOREK</w:t>
      </w:r>
    </w:p>
    <w:p>
      <w:pPr>
        <w:spacing w:before="169"/>
        <w:ind w:left="2384" w:right="2364" w:firstLine="0"/>
        <w:jc w:val="center"/>
        <w:rPr>
          <w:b/>
          <w:sz w:val="24"/>
        </w:rPr>
      </w:pPr>
      <w:r>
        <w:rPr>
          <w:b/>
          <w:sz w:val="24"/>
        </w:rPr>
        <w:t>„Na wyspach Bergamutach”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386" w:lineRule="auto" w:before="149"/>
        <w:ind w:left="253" w:right="260"/>
      </w:pPr>
      <w:r>
        <w:rPr>
          <w:b/>
        </w:rPr>
        <w:t>„Co pływa, co tonie?” </w:t>
      </w:r>
      <w:r>
        <w:rPr/>
        <w:t>- eksperymenty z woda. Rodzic przynosi szerokie naczynie wypełnione woda, następnie wspólnie z dzieckiem układa na wodzie różne przedmioty- klucze, papierowa łódka, kulka z plasteliny. Dziecko stara się określić które przedmioty będą pływać a które zatoną. Rodzic pyta dlaczego duże statki nie tona. Uświadamia dziecku, ze duże elementy nie tona.</w:t>
      </w:r>
    </w:p>
    <w:p>
      <w:pPr>
        <w:pStyle w:val="BodyText"/>
        <w:spacing w:before="11"/>
        <w:rPr>
          <w:sz w:val="38"/>
        </w:rPr>
      </w:pPr>
    </w:p>
    <w:p>
      <w:pPr>
        <w:pStyle w:val="BodyText"/>
        <w:spacing w:line="386" w:lineRule="auto"/>
        <w:ind w:left="253" w:right="540"/>
      </w:pPr>
      <w:r>
        <w:rPr>
          <w:b/>
        </w:rPr>
        <w:t>„List w butelce”</w:t>
      </w:r>
      <w:r>
        <w:rPr/>
        <w:t>- słuchanie wiersza J. Brzechwy „Na wyspach Bergamutach”. Wysłuchanie wiersza i rozmowa na temat jego treści.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2383" w:right="2364" w:firstLine="0"/>
        <w:jc w:val="center"/>
        <w:rPr>
          <w:i/>
          <w:sz w:val="24"/>
        </w:rPr>
      </w:pPr>
      <w:r>
        <w:rPr>
          <w:i/>
          <w:sz w:val="24"/>
        </w:rPr>
        <w:t>Na wyspach Bergamutach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27"/>
        </w:rPr>
      </w:pPr>
    </w:p>
    <w:p>
      <w:pPr>
        <w:spacing w:line="386" w:lineRule="auto" w:before="1"/>
        <w:ind w:left="3769" w:right="3747" w:firstLine="0"/>
        <w:jc w:val="center"/>
        <w:rPr>
          <w:i/>
          <w:sz w:val="24"/>
        </w:rPr>
      </w:pPr>
      <w:r>
        <w:rPr>
          <w:i/>
          <w:sz w:val="24"/>
        </w:rPr>
        <w:t>Na wyspach Bergamutach </w:t>
      </w:r>
      <w:r>
        <w:rPr>
          <w:i/>
          <w:sz w:val="24"/>
        </w:rPr>
        <w:t>Podobno jest kot w butach, Widziano także osła, Którego mrówka niosła, Jest kura smograjka Znosząca złote jajka,</w:t>
      </w:r>
    </w:p>
    <w:p>
      <w:pPr>
        <w:spacing w:line="386" w:lineRule="auto" w:before="3"/>
        <w:ind w:left="3674" w:right="3652" w:firstLine="253"/>
        <w:jc w:val="both"/>
        <w:rPr>
          <w:i/>
          <w:sz w:val="24"/>
        </w:rPr>
      </w:pPr>
      <w:r>
        <w:rPr>
          <w:i/>
          <w:sz w:val="24"/>
        </w:rPr>
        <w:t>Na dębach rosną jabłka </w:t>
      </w:r>
      <w:r>
        <w:rPr>
          <w:i/>
          <w:sz w:val="24"/>
        </w:rPr>
        <w:t>W gronostajowych </w:t>
      </w:r>
      <w:r>
        <w:rPr>
          <w:i/>
          <w:spacing w:val="-3"/>
          <w:sz w:val="24"/>
        </w:rPr>
        <w:t>czapkach,</w:t>
      </w:r>
    </w:p>
    <w:p>
      <w:pPr>
        <w:spacing w:line="386" w:lineRule="auto" w:before="1"/>
        <w:ind w:left="3974" w:right="3952" w:firstLine="0"/>
        <w:jc w:val="center"/>
        <w:rPr>
          <w:i/>
          <w:sz w:val="24"/>
        </w:rPr>
      </w:pPr>
      <w:r>
        <w:rPr>
          <w:i/>
          <w:sz w:val="24"/>
        </w:rPr>
        <w:t>Jest i wieloryb stary, </w:t>
      </w:r>
      <w:r>
        <w:rPr>
          <w:i/>
          <w:sz w:val="24"/>
        </w:rPr>
        <w:t>Co nosi okulary, Uczone są łososie</w:t>
      </w:r>
    </w:p>
    <w:p>
      <w:pPr>
        <w:spacing w:line="386" w:lineRule="auto" w:before="2"/>
        <w:ind w:left="3974" w:right="3952" w:firstLine="0"/>
        <w:jc w:val="center"/>
        <w:rPr>
          <w:i/>
          <w:sz w:val="24"/>
        </w:rPr>
      </w:pPr>
      <w:r>
        <w:rPr>
          <w:i/>
          <w:sz w:val="24"/>
        </w:rPr>
        <w:t>W pomidorowym sosie </w:t>
      </w:r>
      <w:r>
        <w:rPr>
          <w:i/>
          <w:sz w:val="24"/>
        </w:rPr>
        <w:t>I tresowane szczury</w:t>
      </w:r>
    </w:p>
    <w:p>
      <w:pPr>
        <w:spacing w:line="386" w:lineRule="auto" w:before="1"/>
        <w:ind w:left="3766" w:right="3744" w:firstLine="60"/>
        <w:jc w:val="both"/>
        <w:rPr>
          <w:i/>
          <w:sz w:val="24"/>
        </w:rPr>
      </w:pPr>
      <w:r>
        <w:rPr>
          <w:i/>
          <w:sz w:val="24"/>
        </w:rPr>
        <w:t>Na szczycie szklanej góry, </w:t>
      </w:r>
      <w:r>
        <w:rPr>
          <w:i/>
          <w:sz w:val="24"/>
        </w:rPr>
        <w:t>Jest słoń z trąbami dwiema I tylko... wysp tych nie ma.</w:t>
      </w:r>
    </w:p>
    <w:sectPr>
      <w:pgSz w:w="11910" w:h="16840"/>
      <w:pgMar w:top="1340" w:bottom="280" w:left="8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50" w:hanging="197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26" w:hanging="19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93" w:hanging="19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59" w:hanging="19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26" w:hanging="19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2" w:hanging="19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59" w:hanging="19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25" w:hanging="19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92" w:hanging="19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238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50" w:right="277" w:hanging="197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22-26.06</dc:title>
  <dcterms:created xsi:type="dcterms:W3CDTF">2020-06-22T13:03:28Z</dcterms:created>
  <dcterms:modified xsi:type="dcterms:W3CDTF">2020-06-22T13:03:28Z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Pages</vt:lpwstr>
  </property>
  <property fmtid="{D5CDD505-2E9C-101B-9397-08002B2CF9AE}" pid="4" name="LastSaved">
    <vt:filetime>2020-06-22T00:00:00Z</vt:filetime>
  </property>
</Properties>
</file>