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ED9" w:rsidRPr="000575AF" w:rsidRDefault="003F387B" w:rsidP="000575AF">
      <w:pPr>
        <w:jc w:val="center"/>
        <w:rPr>
          <w:rFonts w:ascii="Times New Roman" w:hAnsi="Times New Roman" w:cs="Times New Roman"/>
          <w:sz w:val="52"/>
          <w:szCs w:val="52"/>
        </w:rPr>
      </w:pPr>
      <w:r w:rsidRPr="000575AF">
        <w:rPr>
          <w:rFonts w:ascii="Times New Roman" w:hAnsi="Times New Roman" w:cs="Times New Roman"/>
          <w:sz w:val="52"/>
          <w:szCs w:val="52"/>
        </w:rPr>
        <w:t>W WIEJSKIEJ ZAGRODZIE</w:t>
      </w:r>
    </w:p>
    <w:p w:rsidR="003F387B" w:rsidRPr="000575AF" w:rsidRDefault="003F387B" w:rsidP="000575AF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PONIEDZIAŁEK     15.06.2020</w:t>
      </w:r>
    </w:p>
    <w:p w:rsidR="003F387B" w:rsidRPr="000575AF" w:rsidRDefault="003F387B" w:rsidP="000575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5AF">
        <w:rPr>
          <w:rFonts w:ascii="Times New Roman" w:hAnsi="Times New Roman" w:cs="Times New Roman"/>
          <w:b/>
          <w:sz w:val="28"/>
          <w:szCs w:val="28"/>
        </w:rPr>
        <w:t>W zagrodzie</w:t>
      </w:r>
    </w:p>
    <w:p w:rsidR="00C54483" w:rsidRPr="000575AF" w:rsidRDefault="00790098" w:rsidP="007900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1.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„Wokół nas” – przygotowanie kącika z książkami, ilustracjami, albumami oraz figurkami zwierząt z gospodarstwa wiejskiego</w:t>
      </w:r>
    </w:p>
    <w:p w:rsidR="00C54483" w:rsidRPr="000575AF" w:rsidRDefault="00790098" w:rsidP="0079009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2. </w:t>
      </w:r>
      <w:r w:rsidRPr="00057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„Cztery czy dwie nogi?” - zabawa matematyczna, celem zabawy jest rozwijanie umiejętności klasyfikowania ze względu na podaną cechę. Przygotowujemy dla dziecka sylwety zwierząt wiejskich- dwunożnych i czteronożnych (mogą to być np. zabawki- klocki lego itp., zwierzęta wycięte ze starych gazet czy kolorowanek) oraz kartkę podzieloną kreską na pół- po jednej stronie kartki piszemy cyfrę 2 oraz dwie kropki po drugiej 4 oraz cztery kropki. Zadaniem dzieci będzie odpowiednia klasyfikacja zwierzęcia ze względu na ilość posiadanych nóg :)</w:t>
      </w:r>
    </w:p>
    <w:p w:rsidR="00790098" w:rsidRPr="00790098" w:rsidRDefault="00790098" w:rsidP="00790098">
      <w:p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color w:val="706970"/>
          <w:sz w:val="28"/>
          <w:szCs w:val="28"/>
          <w:lang w:eastAsia="pl-PL"/>
        </w:rPr>
      </w:pPr>
      <w:r w:rsidRPr="000575A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3.  Rozmowa przy obrazku „Na wiejskim podwórku"</w:t>
      </w:r>
      <w:r w:rsidRPr="00790098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 Zadajemy dzieciom pytania dotyczące obrazka:</w:t>
      </w:r>
    </w:p>
    <w:p w:rsidR="00790098" w:rsidRPr="00790098" w:rsidRDefault="00790098" w:rsidP="007900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6970"/>
          <w:sz w:val="28"/>
          <w:szCs w:val="28"/>
          <w:lang w:eastAsia="pl-PL"/>
        </w:rPr>
      </w:pPr>
      <w:r w:rsidRPr="00790098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Co przedstawia obrazek?</w:t>
      </w:r>
    </w:p>
    <w:p w:rsidR="00790098" w:rsidRPr="00790098" w:rsidRDefault="00790098" w:rsidP="007900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6970"/>
          <w:sz w:val="28"/>
          <w:szCs w:val="28"/>
          <w:lang w:eastAsia="pl-PL"/>
        </w:rPr>
      </w:pPr>
      <w:r w:rsidRPr="00790098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Czy znajduje się na nim dużo zwierząt?</w:t>
      </w:r>
    </w:p>
    <w:p w:rsidR="00790098" w:rsidRPr="00790098" w:rsidRDefault="00790098" w:rsidP="007900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6970"/>
          <w:sz w:val="28"/>
          <w:szCs w:val="28"/>
          <w:lang w:eastAsia="pl-PL"/>
        </w:rPr>
      </w:pPr>
      <w:r w:rsidRPr="00790098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Jak myślicie, których zwierząt jest najwięcej? (dzieci szacują, nie liczą)</w:t>
      </w:r>
    </w:p>
    <w:p w:rsidR="00790098" w:rsidRPr="00790098" w:rsidRDefault="00790098" w:rsidP="007900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6970"/>
          <w:sz w:val="28"/>
          <w:szCs w:val="28"/>
          <w:lang w:eastAsia="pl-PL"/>
        </w:rPr>
      </w:pPr>
      <w:r w:rsidRPr="00790098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Ile świń/krów/baranów/osłów/kur itd. znajduje się na obrazku?</w:t>
      </w:r>
    </w:p>
    <w:p w:rsidR="00790098" w:rsidRPr="00790098" w:rsidRDefault="00790098" w:rsidP="007900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6970"/>
          <w:sz w:val="28"/>
          <w:szCs w:val="28"/>
          <w:lang w:eastAsia="pl-PL"/>
        </w:rPr>
      </w:pPr>
      <w:r w:rsidRPr="00790098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Czyli których zwierząt jest najwięcej? (teraz dzieci przeliczają)</w:t>
      </w:r>
    </w:p>
    <w:p w:rsidR="00C54483" w:rsidRPr="000575AF" w:rsidRDefault="00790098" w:rsidP="000575A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143500" cy="3257550"/>
            <wp:effectExtent l="38100" t="57150" r="114300" b="95250"/>
            <wp:docPr id="1" name="Obraz 1" descr="https://przedszkouczek.pl/wp-content/uploads/2020/03/ZwierzetaNaWiejskim-585x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uczek.pl/wp-content/uploads/2020/03/ZwierzetaNaWiejskim-585x4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63" t="5475" r="3877" b="1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010D" w:rsidRDefault="00790098" w:rsidP="00790098">
      <w:pPr>
        <w:pStyle w:val="NormalnyWeb"/>
        <w:shd w:val="clear" w:color="auto" w:fill="FFFFFF"/>
        <w:spacing w:before="0" w:beforeAutospacing="0" w:after="133" w:afterAutospacing="0"/>
        <w:rPr>
          <w:color w:val="706970"/>
          <w:sz w:val="28"/>
          <w:szCs w:val="28"/>
        </w:rPr>
      </w:pPr>
      <w:r w:rsidRPr="000575AF">
        <w:rPr>
          <w:rStyle w:val="Pogrubienie"/>
          <w:b w:val="0"/>
          <w:bCs w:val="0"/>
          <w:color w:val="000000"/>
          <w:sz w:val="28"/>
          <w:szCs w:val="28"/>
        </w:rPr>
        <w:t xml:space="preserve">4. </w:t>
      </w:r>
      <w:r w:rsidR="00F4010D">
        <w:rPr>
          <w:rStyle w:val="Pogrubienie"/>
          <w:b w:val="0"/>
          <w:bCs w:val="0"/>
          <w:color w:val="000000"/>
          <w:sz w:val="28"/>
          <w:szCs w:val="28"/>
        </w:rPr>
        <w:t xml:space="preserve">Słuchanie piosenki "Na </w:t>
      </w:r>
      <w:r w:rsidRPr="000575AF">
        <w:rPr>
          <w:rStyle w:val="Pogrubienie"/>
          <w:b w:val="0"/>
          <w:bCs w:val="0"/>
          <w:color w:val="000000"/>
          <w:sz w:val="28"/>
          <w:szCs w:val="28"/>
        </w:rPr>
        <w:t>podwórku"</w:t>
      </w:r>
      <w:r w:rsidRPr="000575AF">
        <w:rPr>
          <w:color w:val="706970"/>
          <w:sz w:val="28"/>
          <w:szCs w:val="28"/>
        </w:rPr>
        <w:t>. </w:t>
      </w:r>
    </w:p>
    <w:p w:rsidR="00790098" w:rsidRPr="000575AF" w:rsidRDefault="00B96C2E" w:rsidP="00790098">
      <w:pPr>
        <w:pStyle w:val="NormalnyWeb"/>
        <w:shd w:val="clear" w:color="auto" w:fill="FFFFFF"/>
        <w:spacing w:before="0" w:beforeAutospacing="0" w:after="133" w:afterAutospacing="0"/>
        <w:rPr>
          <w:color w:val="706970"/>
          <w:sz w:val="28"/>
          <w:szCs w:val="28"/>
        </w:rPr>
      </w:pPr>
      <w:hyperlink r:id="rId6" w:history="1">
        <w:r w:rsidR="00790098" w:rsidRPr="000575AF">
          <w:rPr>
            <w:rStyle w:val="Hipercze"/>
            <w:color w:val="9FBD43"/>
            <w:sz w:val="28"/>
            <w:szCs w:val="28"/>
          </w:rPr>
          <w:t>https://www.youtube.com/watch?v=Uq57eMCBBzI</w:t>
        </w:r>
      </w:hyperlink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color w:val="000000"/>
          <w:sz w:val="28"/>
          <w:szCs w:val="28"/>
        </w:rPr>
        <w:t> 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I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Na podwórku zamieszanie,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każdy czeka na śniadanie,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głodny kot na płot się drapie,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a gospodarz smacznie chrapie.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Ref. Gospodarzu, wstawać pora,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karmić kury i indora,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nieść do stajni sianko świeże,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a nie w łóżku sobie leżeć.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II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Pieje kogut, kukuryku!</w:t>
      </w:r>
      <w:r w:rsidRPr="000575AF">
        <w:rPr>
          <w:i/>
          <w:iCs/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Nie ma ziarna dziś w kurniku!</w:t>
      </w:r>
      <w:r w:rsidRPr="000575AF">
        <w:rPr>
          <w:i/>
          <w:iCs/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Krowa muczy, kwiczy prosię:</w:t>
      </w:r>
      <w:r w:rsidRPr="000575AF">
        <w:rPr>
          <w:i/>
          <w:iCs/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ktoś tu ma nas wszystkich w nosie.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Ref. Gospodarzu...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III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Gdy gospodarz to usłyszał,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krzyknął: spokój, krzyknął: cisza,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lastRenderedPageBreak/>
        <w:t>fantastyczny sen dziś miałem,</w:t>
      </w:r>
      <w:r w:rsidRPr="000575AF">
        <w:rPr>
          <w:color w:val="70697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więc przerywać go nie chciałem.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133" w:afterAutospacing="0"/>
        <w:jc w:val="center"/>
        <w:rPr>
          <w:color w:val="706970"/>
          <w:sz w:val="28"/>
          <w:szCs w:val="28"/>
        </w:rPr>
      </w:pPr>
      <w:r w:rsidRPr="000575AF">
        <w:rPr>
          <w:rStyle w:val="Uwydatnienie"/>
          <w:color w:val="000000"/>
          <w:sz w:val="28"/>
          <w:szCs w:val="28"/>
        </w:rPr>
        <w:t>Ref. Gospodarzu...</w:t>
      </w:r>
    </w:p>
    <w:p w:rsidR="00C54483" w:rsidRPr="000575AF" w:rsidRDefault="00C54483" w:rsidP="00C544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54483" w:rsidRPr="000575AF" w:rsidRDefault="00790098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5.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„Dom dla zwierząt” – zabawa manipulacyjna;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budowanie wiejskiej zagrody z klocków plastikowych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i drewnianych; tworzenie pionowych i poziomych konstrukcji z zachowaniem zasady równowagi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6. W kurniku – zabawa paluszkowa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Wstało słonko na podwórku</w:t>
      </w:r>
      <w:r w:rsidRPr="000575AF">
        <w:rPr>
          <w:rFonts w:ascii="Times New Roman" w:hAnsi="Times New Roman" w:cs="Times New Roman"/>
          <w:sz w:val="28"/>
          <w:szCs w:val="28"/>
        </w:rPr>
        <w:br/>
        <w:t>Zataczanie dłonią łuku w powietrzu od prawej do lewej strony</w:t>
      </w:r>
      <w:r w:rsidRPr="000575AF">
        <w:rPr>
          <w:rFonts w:ascii="Times New Roman" w:hAnsi="Times New Roman" w:cs="Times New Roman"/>
          <w:sz w:val="28"/>
          <w:szCs w:val="28"/>
        </w:rPr>
        <w:br/>
        <w:t>kogut zapiał: kukuryku!</w:t>
      </w:r>
      <w:r w:rsidRPr="000575AF">
        <w:rPr>
          <w:rFonts w:ascii="Times New Roman" w:hAnsi="Times New Roman" w:cs="Times New Roman"/>
          <w:sz w:val="28"/>
          <w:szCs w:val="28"/>
        </w:rPr>
        <w:br/>
        <w:t>Złączenie i energiczne wyprostowanie opuszków palców</w:t>
      </w:r>
      <w:r w:rsidRPr="000575AF">
        <w:rPr>
          <w:rFonts w:ascii="Times New Roman" w:hAnsi="Times New Roman" w:cs="Times New Roman"/>
          <w:sz w:val="28"/>
          <w:szCs w:val="28"/>
        </w:rPr>
        <w:br/>
        <w:t>Wyszły kury długim sznurkiem,</w:t>
      </w:r>
      <w:r w:rsidRPr="000575AF">
        <w:rPr>
          <w:rFonts w:ascii="Times New Roman" w:hAnsi="Times New Roman" w:cs="Times New Roman"/>
          <w:sz w:val="28"/>
          <w:szCs w:val="28"/>
        </w:rPr>
        <w:br/>
        <w:t>Naśladowanie palcem wskazującym i środkowym chodzenia po przedramieniu</w:t>
      </w:r>
      <w:r w:rsidRPr="000575AF">
        <w:rPr>
          <w:rFonts w:ascii="Times New Roman" w:hAnsi="Times New Roman" w:cs="Times New Roman"/>
          <w:sz w:val="28"/>
          <w:szCs w:val="28"/>
        </w:rPr>
        <w:br/>
        <w:t>dziobią ziarna przy kurniku.</w:t>
      </w:r>
      <w:r w:rsidRPr="000575AF">
        <w:rPr>
          <w:rFonts w:ascii="Times New Roman" w:hAnsi="Times New Roman" w:cs="Times New Roman"/>
          <w:sz w:val="28"/>
          <w:szCs w:val="28"/>
        </w:rPr>
        <w:br/>
        <w:t>Delikatne uderzanie opuszkami wszystkich palców jednej dłoni o wewnętrzną stronę drugiej dłoni</w:t>
      </w:r>
      <w:r w:rsidRPr="000575AF">
        <w:rPr>
          <w:rFonts w:ascii="Times New Roman" w:hAnsi="Times New Roman" w:cs="Times New Roman"/>
          <w:sz w:val="28"/>
          <w:szCs w:val="28"/>
        </w:rPr>
        <w:br/>
        <w:t>Pierwsza macha skrzydełkami,</w:t>
      </w:r>
      <w:r w:rsidRPr="000575AF">
        <w:rPr>
          <w:rFonts w:ascii="Times New Roman" w:hAnsi="Times New Roman" w:cs="Times New Roman"/>
          <w:sz w:val="28"/>
          <w:szCs w:val="28"/>
        </w:rPr>
        <w:br/>
        <w:t>Wyciągnięcie kciuka z zamkniętej dłoni i odliczanie?</w:t>
      </w:r>
      <w:r w:rsidRPr="000575AF">
        <w:rPr>
          <w:rFonts w:ascii="Times New Roman" w:hAnsi="Times New Roman" w:cs="Times New Roman"/>
          <w:sz w:val="28"/>
          <w:szCs w:val="28"/>
        </w:rPr>
        <w:br/>
        <w:t>druga patrzy dookoła, dołączenie palca wskazującego</w:t>
      </w:r>
      <w:r w:rsidRPr="000575AF">
        <w:rPr>
          <w:rFonts w:ascii="Times New Roman" w:hAnsi="Times New Roman" w:cs="Times New Roman"/>
          <w:sz w:val="28"/>
          <w:szCs w:val="28"/>
        </w:rPr>
        <w:br/>
        <w:t>trzecia skrobie pazurkami, dołączenie palca środkowego</w:t>
      </w:r>
      <w:r w:rsidRPr="000575AF">
        <w:rPr>
          <w:rFonts w:ascii="Times New Roman" w:hAnsi="Times New Roman" w:cs="Times New Roman"/>
          <w:sz w:val="28"/>
          <w:szCs w:val="28"/>
        </w:rPr>
        <w:br/>
        <w:t>czwarta głośno ko ? ko! woła. dołączenie palca serdecznego</w:t>
      </w:r>
      <w:r w:rsidRPr="000575AF">
        <w:rPr>
          <w:rFonts w:ascii="Times New Roman" w:hAnsi="Times New Roman" w:cs="Times New Roman"/>
          <w:sz w:val="28"/>
          <w:szCs w:val="28"/>
        </w:rPr>
        <w:br/>
        <w:t>A gdzie piąta? Jest w kurniku! dołączenie palca małego</w:t>
      </w:r>
      <w:r w:rsidRPr="000575AF">
        <w:rPr>
          <w:rFonts w:ascii="Times New Roman" w:hAnsi="Times New Roman" w:cs="Times New Roman"/>
          <w:sz w:val="28"/>
          <w:szCs w:val="28"/>
        </w:rPr>
        <w:br/>
        <w:t>Jajek znosi tam bez liku.</w:t>
      </w:r>
      <w:r w:rsidRPr="000575AF">
        <w:rPr>
          <w:rFonts w:ascii="Times New Roman" w:hAnsi="Times New Roman" w:cs="Times New Roman"/>
          <w:sz w:val="28"/>
          <w:szCs w:val="28"/>
        </w:rPr>
        <w:br/>
        <w:t> Energiczne przekładanie zaciśniętych dłoni jedna nad drugą</w:t>
      </w:r>
    </w:p>
    <w:p w:rsidR="00C54483" w:rsidRPr="000575AF" w:rsidRDefault="00C54483" w:rsidP="000575AF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3F387B" w:rsidRPr="000575AF" w:rsidRDefault="003F387B" w:rsidP="00F401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>WTOREK     16.06.2020</w:t>
      </w:r>
    </w:p>
    <w:p w:rsidR="007561D2" w:rsidRPr="000575AF" w:rsidRDefault="007561D2" w:rsidP="00F40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5AF">
        <w:rPr>
          <w:rFonts w:ascii="Times New Roman" w:hAnsi="Times New Roman" w:cs="Times New Roman"/>
          <w:b/>
          <w:sz w:val="28"/>
          <w:szCs w:val="28"/>
        </w:rPr>
        <w:t>Hałasy na wiejskim podwórku</w:t>
      </w:r>
    </w:p>
    <w:p w:rsidR="00C54483" w:rsidRPr="00F4010D" w:rsidRDefault="00F4010D" w:rsidP="00F4010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401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F4010D">
        <w:rPr>
          <w:rFonts w:ascii="Times New Roman" w:hAnsi="Times New Roman" w:cs="Times New Roman"/>
          <w:sz w:val="28"/>
          <w:szCs w:val="28"/>
        </w:rPr>
        <w:t>„Patykiem pisane” – ćwiczenia grafomotoryczne,</w:t>
      </w:r>
      <w:r w:rsidR="00BF525C" w:rsidRPr="00F4010D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F4010D">
        <w:rPr>
          <w:rFonts w:ascii="Times New Roman" w:hAnsi="Times New Roman" w:cs="Times New Roman"/>
          <w:sz w:val="28"/>
          <w:szCs w:val="28"/>
        </w:rPr>
        <w:t>rytmiczne kreślenie na dużym arkuszu papieru</w:t>
      </w:r>
      <w:r w:rsidR="00BF525C" w:rsidRPr="00F4010D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F4010D">
        <w:rPr>
          <w:rFonts w:ascii="Times New Roman" w:hAnsi="Times New Roman" w:cs="Times New Roman"/>
          <w:sz w:val="28"/>
          <w:szCs w:val="28"/>
        </w:rPr>
        <w:t>kresek z góry na dół i z dołu do góry</w:t>
      </w:r>
    </w:p>
    <w:p w:rsidR="00C54483" w:rsidRPr="000575AF" w:rsidRDefault="00F4010D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2. </w:t>
      </w:r>
      <w:r w:rsidR="00BF525C" w:rsidRPr="000575AF"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Znajdź różnice – ćwiczenia percepcji wzrokowej. </w:t>
      </w:r>
      <w:r w:rsidR="00BF525C" w:rsidRPr="00057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Dzieci przeglądają się obrazkom i wskazały jak najwięcej elementów, którymi różnią się obrazki. Dzieci wyjaśniają, na czym polegają różnice znalezione na obrazkach.</w:t>
      </w:r>
    </w:p>
    <w:p w:rsidR="00C54483" w:rsidRPr="000575AF" w:rsidRDefault="00BF525C" w:rsidP="00F401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064930" cy="6629400"/>
            <wp:effectExtent l="19050" t="0" r="2370" b="0"/>
            <wp:docPr id="4" name="Obraz 4" descr="2490110-20000610-945338-8-0-1535448679-1535448689-1500-1-1535448689-728-f656bce1bf-154103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90110-20000610-945338-8-0-1535448679-1535448689-1500-1-1535448689-728-f656bce1bf-15410316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15" cy="663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5C" w:rsidRPr="000575AF" w:rsidRDefault="00F4010D" w:rsidP="00BF525C">
      <w:pPr>
        <w:pStyle w:val="NormalnyWeb"/>
        <w:shd w:val="clear" w:color="auto" w:fill="FFFFFF"/>
        <w:spacing w:before="0" w:beforeAutospacing="0" w:after="133" w:afterAutospacing="0"/>
        <w:rPr>
          <w:color w:val="706970"/>
          <w:sz w:val="28"/>
          <w:szCs w:val="28"/>
        </w:rPr>
      </w:pPr>
      <w:r>
        <w:rPr>
          <w:rStyle w:val="Pogrubienie"/>
          <w:b w:val="0"/>
          <w:bCs w:val="0"/>
          <w:color w:val="000000"/>
          <w:sz w:val="28"/>
          <w:szCs w:val="28"/>
        </w:rPr>
        <w:lastRenderedPageBreak/>
        <w:t xml:space="preserve">3. </w:t>
      </w:r>
      <w:r w:rsidR="00BF525C" w:rsidRPr="000575AF">
        <w:rPr>
          <w:rStyle w:val="Pogrubienie"/>
          <w:b w:val="0"/>
          <w:bCs w:val="0"/>
          <w:color w:val="000000"/>
          <w:sz w:val="28"/>
          <w:szCs w:val="28"/>
        </w:rPr>
        <w:t>Oglądanie filmu edukacyjnego "Zwierzęta w gospodarstwie rolnym na wsi". </w:t>
      </w:r>
    </w:p>
    <w:p w:rsidR="00BF525C" w:rsidRPr="000575AF" w:rsidRDefault="00BF525C" w:rsidP="00BF525C">
      <w:pPr>
        <w:pStyle w:val="NormalnyWeb"/>
        <w:shd w:val="clear" w:color="auto" w:fill="FFFFFF"/>
        <w:spacing w:before="0" w:beforeAutospacing="0" w:after="133" w:afterAutospacing="0"/>
        <w:rPr>
          <w:color w:val="706970"/>
          <w:sz w:val="28"/>
          <w:szCs w:val="28"/>
        </w:rPr>
      </w:pPr>
      <w:r w:rsidRPr="000575AF">
        <w:rPr>
          <w:color w:val="000000"/>
          <w:sz w:val="28"/>
          <w:szCs w:val="28"/>
        </w:rPr>
        <w:t>Film edukacyjny dla dzieci przedstawia zwierzęta mieszkające na wsi na gospodarstwach rolnych. Wśród nich znajdują się świnie, krowy, kury, owce, kozy, konie, pszczoły. Każde z tych zwierząt jest bardzo ważne i potrzebne nam, czyli ludziom. Film pokazuje jak opisywane zwierzęta wyglądają, jakie dźwięki wydają, co jedzą, gdzie mieszkają i jakie jest ich znaczenie gospodarcze dla człowieka. Na końcu filmu znajdują się zagadki sprawdzające poznaną wiedzę. Nauka przez zabawę.</w:t>
      </w:r>
    </w:p>
    <w:p w:rsidR="00BF525C" w:rsidRPr="000575AF" w:rsidRDefault="00B96C2E" w:rsidP="00BF525C">
      <w:pPr>
        <w:pStyle w:val="NormalnyWeb"/>
        <w:shd w:val="clear" w:color="auto" w:fill="FFFFFF"/>
        <w:spacing w:before="0" w:beforeAutospacing="0" w:after="133" w:afterAutospacing="0"/>
        <w:rPr>
          <w:color w:val="706970"/>
          <w:sz w:val="28"/>
          <w:szCs w:val="28"/>
        </w:rPr>
      </w:pPr>
      <w:hyperlink r:id="rId8" w:history="1">
        <w:r w:rsidR="00BF525C" w:rsidRPr="000575AF">
          <w:rPr>
            <w:rStyle w:val="Hipercze"/>
            <w:color w:val="9FBD43"/>
            <w:sz w:val="28"/>
            <w:szCs w:val="28"/>
          </w:rPr>
          <w:t>https://www.youtube.com/watch?v=xrgowwp1V-U</w:t>
        </w:r>
      </w:hyperlink>
    </w:p>
    <w:p w:rsidR="00C54483" w:rsidRPr="000575AF" w:rsidRDefault="00C54483" w:rsidP="00C544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F525C" w:rsidRPr="000575AF" w:rsidRDefault="00F4010D" w:rsidP="00BF525C">
      <w:pPr>
        <w:pStyle w:val="NormalnyWeb"/>
        <w:shd w:val="clear" w:color="auto" w:fill="FFFFFF"/>
        <w:spacing w:before="0" w:beforeAutospacing="0" w:after="133" w:afterAutospacing="0"/>
        <w:rPr>
          <w:color w:val="706970"/>
          <w:sz w:val="28"/>
          <w:szCs w:val="28"/>
        </w:rPr>
      </w:pPr>
      <w:r w:rsidRPr="00F4010D">
        <w:rPr>
          <w:rFonts w:eastAsiaTheme="minorHAnsi"/>
          <w:sz w:val="28"/>
          <w:szCs w:val="28"/>
          <w:lang w:eastAsia="en-US"/>
        </w:rPr>
        <w:t>4.</w:t>
      </w:r>
      <w:r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  <w:r w:rsidR="00BF525C" w:rsidRPr="000575AF">
        <w:rPr>
          <w:rStyle w:val="Pogrubienie"/>
          <w:b w:val="0"/>
          <w:bCs w:val="0"/>
          <w:color w:val="000000"/>
          <w:sz w:val="28"/>
          <w:szCs w:val="28"/>
        </w:rPr>
        <w:t>Ćwiczenia słuchowe "Jakie zwierzę słyszę?"</w:t>
      </w:r>
    </w:p>
    <w:p w:rsidR="00C54483" w:rsidRPr="000575AF" w:rsidRDefault="00BA77CD" w:rsidP="00C544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BA77CD">
        <w:rPr>
          <w:rFonts w:ascii="Times New Roman" w:hAnsi="Times New Roman" w:cs="Times New Roman"/>
          <w:b/>
          <w:bCs/>
          <w:sz w:val="28"/>
          <w:szCs w:val="28"/>
        </w:rPr>
        <w:t>https://www.youtube.com/watch?v=3oE8dF4HPAE&amp;list=PLefezJcDMf9k7TfaqoNismxL7vbICEVii&amp;index=1</w:t>
      </w:r>
    </w:p>
    <w:p w:rsidR="00790098" w:rsidRPr="000575AF" w:rsidRDefault="00F4010D" w:rsidP="0079009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790098" w:rsidRPr="000575AF">
        <w:rPr>
          <w:color w:val="000000"/>
          <w:sz w:val="28"/>
          <w:szCs w:val="28"/>
        </w:rPr>
        <w:t>„Gąski, gąski do domu” - zabawa ruchowa w ogrodzie, przed rozpoczęciem zabawy rodzice uczy dzieci dialogu, który będą prowadzić w trakcie zabawy:</w:t>
      </w:r>
    </w:p>
    <w:p w:rsidR="00790098" w:rsidRPr="000575AF" w:rsidRDefault="00790098" w:rsidP="0079009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575AF">
        <w:rPr>
          <w:color w:val="000000"/>
          <w:sz w:val="28"/>
          <w:szCs w:val="28"/>
        </w:rPr>
        <w:br/>
        <w:t>- </w:t>
      </w:r>
      <w:r w:rsidRPr="000575AF">
        <w:rPr>
          <w:rStyle w:val="Uwydatnienie"/>
          <w:color w:val="000000"/>
          <w:sz w:val="28"/>
          <w:szCs w:val="28"/>
        </w:rPr>
        <w:t>Rodzic: Gąski, gąski do domu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Gąski- dzieci: Boimy się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Rodzic: Czego?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Gąski-dzieci: Wilka złego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Rodzic: A gdzie on jest?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Gąski: Za płotem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Rodzic: Co pije?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Dziecko: Pomyje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Rodzic: Co gryzie?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Gąski: Gnaty</w:t>
      </w:r>
      <w:r w:rsidRPr="000575AF">
        <w:rPr>
          <w:color w:val="000000"/>
          <w:sz w:val="28"/>
          <w:szCs w:val="28"/>
        </w:rPr>
        <w:br/>
      </w:r>
      <w:r w:rsidRPr="000575AF">
        <w:rPr>
          <w:rStyle w:val="Uwydatnienie"/>
          <w:color w:val="000000"/>
          <w:sz w:val="28"/>
          <w:szCs w:val="28"/>
        </w:rPr>
        <w:t>- Rodzic: Hura, gęsi do chaty!</w:t>
      </w:r>
    </w:p>
    <w:p w:rsidR="00C54483" w:rsidRPr="000575AF" w:rsidRDefault="00C54483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3F387B" w:rsidRPr="000575AF" w:rsidRDefault="003F387B" w:rsidP="00F401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>ŚRODA     17.06.2020</w:t>
      </w:r>
    </w:p>
    <w:p w:rsidR="00DE6A09" w:rsidRPr="000575AF" w:rsidRDefault="007561D2" w:rsidP="00F40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5AF">
        <w:rPr>
          <w:rFonts w:ascii="Times New Roman" w:hAnsi="Times New Roman" w:cs="Times New Roman"/>
          <w:b/>
          <w:sz w:val="28"/>
          <w:szCs w:val="28"/>
        </w:rPr>
        <w:t>Rodziny zwierząt</w:t>
      </w:r>
    </w:p>
    <w:p w:rsidR="00F4010D" w:rsidRDefault="00F4010D" w:rsidP="00DE6A09">
      <w:pPr>
        <w:rPr>
          <w:rFonts w:ascii="Times New Roman" w:hAnsi="Times New Roman" w:cs="Times New Roman"/>
          <w:b/>
          <w:sz w:val="28"/>
          <w:szCs w:val="28"/>
        </w:rPr>
      </w:pPr>
    </w:p>
    <w:p w:rsidR="00C54483" w:rsidRPr="000575AF" w:rsidRDefault="00DE6A09" w:rsidP="00DE6A09">
      <w:pPr>
        <w:rPr>
          <w:rFonts w:ascii="Times New Roman" w:hAnsi="Times New Roman" w:cs="Times New Roman"/>
          <w:b/>
          <w:sz w:val="28"/>
          <w:szCs w:val="28"/>
        </w:rPr>
      </w:pPr>
      <w:r w:rsidRPr="000575AF">
        <w:rPr>
          <w:rFonts w:ascii="Times New Roman" w:hAnsi="Times New Roman" w:cs="Times New Roman"/>
          <w:b/>
          <w:sz w:val="28"/>
          <w:szCs w:val="28"/>
        </w:rPr>
        <w:t>1.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 xml:space="preserve">„Kaczka i kaczątka” – ćwiczenie </w:t>
      </w:r>
      <w:proofErr w:type="spellStart"/>
      <w:r w:rsidR="00C54483" w:rsidRPr="000575AF">
        <w:rPr>
          <w:rFonts w:ascii="Times New Roman" w:hAnsi="Times New Roman" w:cs="Times New Roman"/>
          <w:sz w:val="28"/>
          <w:szCs w:val="28"/>
        </w:rPr>
        <w:t>logorytmiczne</w:t>
      </w:r>
      <w:proofErr w:type="spellEnd"/>
      <w:r w:rsidR="00C54483" w:rsidRPr="000575AF">
        <w:rPr>
          <w:rFonts w:ascii="Times New Roman" w:hAnsi="Times New Roman" w:cs="Times New Roman"/>
          <w:sz w:val="28"/>
          <w:szCs w:val="28"/>
        </w:rPr>
        <w:t>;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klaskanie, tupanie podczas recytowania rymowanki:</w:t>
      </w:r>
    </w:p>
    <w:p w:rsidR="00C54483" w:rsidRPr="000575AF" w:rsidRDefault="00C54483" w:rsidP="002D33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575AF">
        <w:rPr>
          <w:rFonts w:ascii="Times New Roman" w:hAnsi="Times New Roman" w:cs="Times New Roman"/>
          <w:i/>
          <w:iCs/>
          <w:sz w:val="28"/>
          <w:szCs w:val="28"/>
        </w:rPr>
        <w:t>Kaczka pstra dzieci ma i tak kwacze: kwa,</w:t>
      </w:r>
      <w:r w:rsidR="002D3321" w:rsidRPr="000575A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5AF">
        <w:rPr>
          <w:rFonts w:ascii="Times New Roman" w:hAnsi="Times New Roman" w:cs="Times New Roman"/>
          <w:i/>
          <w:iCs/>
          <w:sz w:val="28"/>
          <w:szCs w:val="28"/>
        </w:rPr>
        <w:t>kwa, kwa!</w:t>
      </w:r>
    </w:p>
    <w:p w:rsidR="00DE6A09" w:rsidRPr="000575AF" w:rsidRDefault="00DE6A09" w:rsidP="002D332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54483" w:rsidRPr="000575AF" w:rsidRDefault="00DE6A09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2.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„Mieszkańcy zagrody” – zabawa naśladowcza,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ilustrowanie ruchem sposobu poruszania się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zwierząt w gospodarstwie wiejskim; doskonalenie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koncentracji uwagi oraz umiejętności szybkiego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reagowania na sygnał wzrokowy</w:t>
      </w:r>
    </w:p>
    <w:p w:rsidR="00F4010D" w:rsidRDefault="00DE6A09" w:rsidP="00F4010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3.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„Młode i ich mamy” – porządkowanie ilustracji,</w:t>
      </w:r>
      <w:r w:rsidR="002D3321" w:rsidRPr="000575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nazywanie poszczególnych przedstawicieli</w:t>
      </w:r>
      <w:r w:rsidR="002D3321" w:rsidRPr="000575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zwierząt, np.: kur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a – kurczę, krowa – cielę, owca – jagnię </w:t>
      </w:r>
      <w:r w:rsidR="00C54483" w:rsidRPr="000575AF">
        <w:rPr>
          <w:rFonts w:ascii="Times New Roman" w:hAnsi="Times New Roman" w:cs="Times New Roman"/>
          <w:sz w:val="28"/>
          <w:szCs w:val="28"/>
        </w:rPr>
        <w:t>; wyszukiwanie podobieństw i różnic między</w:t>
      </w:r>
      <w:r w:rsidR="002D3321" w:rsidRPr="000575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młodymi i rodzicami, doskonalenie</w:t>
      </w:r>
      <w:r w:rsidR="00F4010D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motoryki</w:t>
      </w:r>
      <w:r w:rsidR="002D3321" w:rsidRPr="000575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małej w czasie kierunkowych ruchów</w:t>
      </w:r>
    </w:p>
    <w:p w:rsidR="00C54483" w:rsidRPr="000575AF" w:rsidRDefault="00F4010D" w:rsidP="00F401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75AF">
        <w:rPr>
          <w:rFonts w:ascii="Times New Roman" w:hAnsi="Times New Roman" w:cs="Times New Roman"/>
          <w:i/>
          <w:iCs/>
          <w:noProof/>
          <w:sz w:val="28"/>
          <w:szCs w:val="28"/>
          <w:lang w:eastAsia="pl-PL"/>
        </w:rPr>
        <w:drawing>
          <wp:inline distT="0" distB="0" distL="0" distR="0">
            <wp:extent cx="3427186" cy="4292600"/>
            <wp:effectExtent l="19050" t="0" r="1814" b="0"/>
            <wp:docPr id="3" name="Obraz 34" descr="Grupy Przedszkolne | Przedszkole nr 8 &quot;Zielony Ogród&quot;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upy Przedszkolne | Przedszkole nr 8 &quot;Zielony Ogród&quot; w Tycha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47" cy="429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4F" w:rsidRPr="000575AF" w:rsidRDefault="00502F4F" w:rsidP="00F401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65874" cy="1953974"/>
            <wp:effectExtent l="19050" t="0" r="0" b="0"/>
            <wp:docPr id="22" name="Obraz 22" descr="Grupy Przedszkolne | Przedszkole nr 8 &quot;Zielony Ogród&quot;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upy Przedszkolne | Przedszkole nr 8 &quot;Zielony Ogród&quot; w Tychac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65" cy="195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74950" cy="1960386"/>
            <wp:effectExtent l="19050" t="0" r="6350" b="0"/>
            <wp:docPr id="28" name="Obraz 28" descr="Grupy Przedszkolne | Przedszkole nr 8 &quot;Zielony Ogród&quot;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upy Przedszkolne | Przedszkole nr 8 &quot;Zielony Ogród&quot; w Tychach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62" cy="19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81300" cy="1964873"/>
            <wp:effectExtent l="19050" t="0" r="0" b="0"/>
            <wp:docPr id="31" name="Obraz 31" descr="Grupy Przedszkolne | Przedszkole nr 8 &quot;Zielony Ogród&quot;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upy Przedszkolne | Przedszkole nr 8 &quot;Zielony Ogród&quot; w Tychac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13" cy="196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321"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77445" cy="1962150"/>
            <wp:effectExtent l="19050" t="0" r="3855" b="0"/>
            <wp:docPr id="37" name="Obraz 37" descr="Grupy Przedszkolne | Przedszkole nr 8 &quot;Zielony Ogród&quot;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upy Przedszkolne | Przedszkole nr 8 &quot;Zielony Ogród&quot; w Tychac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76" cy="196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321"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68600" cy="1955901"/>
            <wp:effectExtent l="19050" t="0" r="0" b="0"/>
            <wp:docPr id="40" name="Obraz 40" descr="Grupy Przedszkolne | Przedszkole nr 8 &quot;Zielony Ogród&quot;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upy Przedszkolne | Przedszkole nr 8 &quot;Zielony Ogród&quot; w Tychac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10" cy="195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83" w:rsidRPr="000575AF" w:rsidRDefault="00DE6A09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4.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„Małe i duże</w:t>
      </w:r>
      <w:r w:rsidR="002D3321" w:rsidRPr="000575AF">
        <w:rPr>
          <w:rFonts w:ascii="Times New Roman" w:hAnsi="Times New Roman" w:cs="Times New Roman"/>
          <w:sz w:val="28"/>
          <w:szCs w:val="28"/>
        </w:rPr>
        <w:t>” – układanie obrazków z części</w:t>
      </w:r>
      <w:r w:rsidR="00C54483" w:rsidRPr="000575AF">
        <w:rPr>
          <w:rFonts w:ascii="Times New Roman" w:hAnsi="Times New Roman" w:cs="Times New Roman"/>
          <w:sz w:val="28"/>
          <w:szCs w:val="28"/>
        </w:rPr>
        <w:t>, sklejanie ułożonych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obrazków</w:t>
      </w:r>
      <w:r w:rsidR="002D3321" w:rsidRPr="000575AF">
        <w:rPr>
          <w:rFonts w:ascii="Times New Roman" w:hAnsi="Times New Roman" w:cs="Times New Roman"/>
          <w:sz w:val="28"/>
          <w:szCs w:val="28"/>
        </w:rPr>
        <w:t xml:space="preserve"> (można wykorzystać powyższe obrazki.)</w:t>
      </w:r>
    </w:p>
    <w:p w:rsidR="00DE6A09" w:rsidRPr="000575AF" w:rsidRDefault="00DE6A09" w:rsidP="00DE6A09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5. Wysłuchanie piosenki „Stary Donald farmę miał”. </w:t>
      </w:r>
      <w:hyperlink r:id="rId15" w:history="1">
        <w:r w:rsidRPr="000575A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https://www.youtube.com/watch?v=9YwYr7fhq4g</w:t>
        </w:r>
      </w:hyperlink>
      <w:r w:rsidRPr="000575AF">
        <w:rPr>
          <w:rFonts w:ascii="Times New Roman" w:hAnsi="Times New Roman" w:cs="Times New Roman"/>
          <w:sz w:val="28"/>
          <w:szCs w:val="28"/>
        </w:rPr>
        <w:t xml:space="preserve"> Po zapoznaniu się z piosenką dziecko próbuje wykonać poniższe zadania:</w:t>
      </w:r>
    </w:p>
    <w:p w:rsidR="00DE6A09" w:rsidRPr="000575AF" w:rsidRDefault="00DE6A09" w:rsidP="00DE6A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- Jakie zwierzęta Donald hodował na swojej farmie? (dziecko wymienia zapamiętane z piosenki zwierzęta)</w:t>
      </w:r>
    </w:p>
    <w:p w:rsidR="00DE6A09" w:rsidRPr="000575AF" w:rsidRDefault="00DE6A09" w:rsidP="00DE6A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- Ile zwierząt miał Donald na swojej farmie? (dziecko próbuje przeliczyć zapamiętane zwierzęta z piosenki)</w:t>
      </w:r>
    </w:p>
    <w:p w:rsidR="00DE6A09" w:rsidRPr="000575AF" w:rsidRDefault="00DE6A09" w:rsidP="00DE6A09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- naśladuj zwierzęta : piesek, kotek, krowa, świnka, kura (dziecko naśladuje odgłosy wydawane przez zwierzęta)</w:t>
      </w:r>
    </w:p>
    <w:p w:rsidR="00C54483" w:rsidRPr="000575AF" w:rsidRDefault="00DE6A09" w:rsidP="00DE6A09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502F4F" w:rsidRPr="000575AF">
        <w:rPr>
          <w:rFonts w:ascii="Times New Roman" w:hAnsi="Times New Roman" w:cs="Times New Roman"/>
          <w:sz w:val="28"/>
          <w:szCs w:val="28"/>
        </w:rPr>
        <w:t>Baranek – praca plastyczna; doskonalenie motoryki ręki. Dzieci przygotowują kredki potrzebne do rysowania po śladzie. Po dokończeniu zaznaczonych elementów po śladzie naklejają włóczkę. Mogą spróbować zrobić z niej zawijasy. Następnie wykonują trawę: z zielonego papieru wycinankowego rwą paski, które przyklejają na dole i wokół baranka.</w:t>
      </w:r>
    </w:p>
    <w:p w:rsidR="00502F4F" w:rsidRPr="000575AF" w:rsidRDefault="00502F4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85883" cy="5058912"/>
            <wp:effectExtent l="19050" t="0" r="0" b="0"/>
            <wp:docPr id="7" name="Obraz 7" descr="https://cloud6d.edupage.org/cloud?z%3A11kRHWrt3xwBqV2OkAzrd%2BtElPnqRqgQyTN2TLEJiVtyE29JXVD0ct%2F7fMWtVv4PjY9zlYr1GkgYWBm8oX%2BXQ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6d.edupage.org/cloud?z%3A11kRHWrt3xwBqV2OkAzrd%2BtElPnqRqgQyTN2TLEJiVtyE29JXVD0ct%2F7fMWtVv4PjY9zlYr1GkgYWBm8oX%2BXQQ%3D%3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2248" r="4091"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85" cy="505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3F387B" w:rsidRPr="000575AF" w:rsidRDefault="003F387B" w:rsidP="00F401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>CZWARTEK     18.06.2020</w:t>
      </w:r>
    </w:p>
    <w:p w:rsidR="00112218" w:rsidRPr="000575AF" w:rsidRDefault="007561D2" w:rsidP="00F401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5AF">
        <w:rPr>
          <w:rFonts w:ascii="Times New Roman" w:hAnsi="Times New Roman" w:cs="Times New Roman"/>
          <w:b/>
          <w:sz w:val="28"/>
          <w:szCs w:val="28"/>
        </w:rPr>
        <w:t>Co nam dają zwierzęta?</w:t>
      </w:r>
    </w:p>
    <w:p w:rsidR="00F4010D" w:rsidRDefault="00F4010D" w:rsidP="00112218">
      <w:pPr>
        <w:rPr>
          <w:rFonts w:ascii="Times New Roman" w:hAnsi="Times New Roman" w:cs="Times New Roman"/>
          <w:sz w:val="28"/>
          <w:szCs w:val="28"/>
        </w:rPr>
      </w:pPr>
    </w:p>
    <w:p w:rsidR="00C54483" w:rsidRPr="000575AF" w:rsidRDefault="00112218" w:rsidP="00112218">
      <w:pPr>
        <w:rPr>
          <w:rFonts w:ascii="Times New Roman" w:hAnsi="Times New Roman" w:cs="Times New Roman"/>
          <w:b/>
          <w:sz w:val="28"/>
          <w:szCs w:val="28"/>
        </w:rPr>
      </w:pPr>
      <w:r w:rsidRPr="00F4010D">
        <w:rPr>
          <w:rFonts w:ascii="Times New Roman" w:hAnsi="Times New Roman" w:cs="Times New Roman"/>
          <w:sz w:val="28"/>
          <w:szCs w:val="28"/>
        </w:rPr>
        <w:t>1.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„Stary Donald” – zabawa ruchowa i ortofoniczna</w:t>
      </w:r>
      <w:r w:rsidR="00DE6A09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przy piosence</w:t>
      </w:r>
    </w:p>
    <w:p w:rsidR="00C54483" w:rsidRPr="000575AF" w:rsidRDefault="00112218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2.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„Poszukiwania motka wełny” – zabawa ruchowa</w:t>
      </w:r>
      <w:r w:rsidR="00DE6A09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typu ciepło – zimno; rozwijanie zdolności</w:t>
      </w:r>
      <w:r w:rsidR="00DE6A09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obserwowania otoczenia</w:t>
      </w:r>
    </w:p>
    <w:p w:rsidR="00C54483" w:rsidRPr="000575AF" w:rsidRDefault="00112218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3.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„Co nam dają zwierzęta” – wysłuchanie wiersza</w:t>
      </w:r>
      <w:r w:rsidR="00DE6A09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„Zwierzęta w gospodarstwie” S. Bacewicz jako</w:t>
      </w:r>
      <w:r w:rsidR="00DE6A09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wstępu do rozmowy na temat znaczenia hodowli</w:t>
      </w:r>
      <w:r w:rsidR="00DE6A09"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 xml:space="preserve">zwierząt połączonej z degustacją produktów </w:t>
      </w:r>
    </w:p>
    <w:p w:rsidR="00112218" w:rsidRPr="00F4010D" w:rsidRDefault="00112218" w:rsidP="00F4010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4010D">
        <w:rPr>
          <w:rFonts w:ascii="Times New Roman" w:hAnsi="Times New Roman" w:cs="Times New Roman"/>
          <w:i/>
          <w:sz w:val="28"/>
          <w:szCs w:val="28"/>
        </w:rPr>
        <w:t>„Zwierzęta w gospodarstwie” S. Bacewicz.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Zwierzęta w gospodarstwie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W gospodarstwie u człowieka praca na zwierzęta czeka.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Konik ciągnie w wozie siano, wozi jeźdźca też co rano.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Potem w stajni odpoczywa, pięknie lśni na słońcu grzywa.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Krowa ciągle trawę żuje, pyszne mleko produkuje.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Gdy w oborze sobie stoi, człowiek co dzień ją wydoi.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Owca na pastwisku staje, miękką wełnę swą oddaje.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Śpi w owczarni aż do rana i pilnuje się barana.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Świnka w tłuszczyk wciąż obrasta, później będzie z niej omasta.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Gdy w chlewiku smacznie śpi, o jedzeniu ciągle śni.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Kurka gdacze, z drugą gada i na grzędzie jaja składa.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Bo w kurniku ma mieszkanie, siedzi sobie w nim na sianie.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Kogut pianiem, to się zdarza, często budzi gospodarza.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On nad ptactwem tu góruje i w kurniku wciąż króluje.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Pies na wszystko ma baczenie i pilnuje otoczenie.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A gdy bardzo jest zmęczony, w budzie sobie śpi skulony.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Kot podchodzi w wielkiej ciszy, bo w spiżarni łowi myszy.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I w stodole, kiedy pada, wszystkie małe myszki zjada.</w:t>
      </w:r>
    </w:p>
    <w:p w:rsidR="00112218" w:rsidRPr="000575AF" w:rsidRDefault="00112218" w:rsidP="00F40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 Tak od rana do wieczora, czy to chlewik, czy obora, każde zwierzę pracę ma, a gospodarz o nie dba.</w:t>
      </w:r>
    </w:p>
    <w:p w:rsidR="00112218" w:rsidRPr="000575AF" w:rsidRDefault="00112218" w:rsidP="00112218">
      <w:pPr>
        <w:rPr>
          <w:rFonts w:ascii="Times New Roman" w:hAnsi="Times New Roman" w:cs="Times New Roman"/>
          <w:sz w:val="28"/>
          <w:szCs w:val="28"/>
        </w:rPr>
      </w:pPr>
    </w:p>
    <w:p w:rsidR="00112218" w:rsidRPr="000575AF" w:rsidRDefault="00112218" w:rsidP="00112218">
      <w:pPr>
        <w:rPr>
          <w:rFonts w:ascii="Times New Roman" w:hAnsi="Times New Roman" w:cs="Times New Roman"/>
          <w:sz w:val="28"/>
          <w:szCs w:val="28"/>
        </w:rPr>
      </w:pPr>
    </w:p>
    <w:p w:rsidR="00502F4F" w:rsidRPr="000575AF" w:rsidRDefault="00502F4F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02F4F" w:rsidRPr="000575AF" w:rsidRDefault="00502F4F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112218" w:rsidRPr="000575AF" w:rsidRDefault="00502F4F" w:rsidP="00112218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781300" cy="3950621"/>
            <wp:effectExtent l="19050" t="0" r="0" b="0"/>
            <wp:docPr id="10" name="Obraz 10" descr="https://cloud2d.edupage.org/cloud?z%3A4NLzsi6ueoO1N7ivYuLEeQwzTImUe3OYutCtR8YIRg0YLBz1C%2FZGU2pa76VX9WIljV3sc%2ByajdElTbHNBsfEd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2d.edupage.org/cloud?z%3A4NLzsi6ueoO1N7ivYuLEeQwzTImUe3OYutCtR8YIRg0YLBz1C%2FZGU2pa76VX9WIljV3sc%2ByajdElTbHNBsfEdg%3D%3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5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80652" cy="3949700"/>
            <wp:effectExtent l="19050" t="0" r="648" b="0"/>
            <wp:docPr id="13" name="Obraz 13" descr="https://cloud2d.edupage.org/cloud?z%3AzR96dHbbo%2BXg8kU2tpQJZ%2FSwyVrcFSta%2F494tedYsvdpBAyZUX1HMCu44G2dDjo2NnJDEJ6qQpQav6ppcit%2FC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2d.edupage.org/cloud?z%3AzR96dHbbo%2BXg8kU2tpQJZ%2FSwyVrcFSta%2F494tedYsvdpBAyZUX1HMCu44G2dDjo2NnJDEJ6qQpQav6ppcit%2FCg%3D%3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77" cy="395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62770" cy="3924300"/>
            <wp:effectExtent l="19050" t="0" r="0" b="0"/>
            <wp:docPr id="16" name="Obraz 16" descr="https://cloud6d.edupage.org/cloud?z%3A5pERUuMN9bLEADh40crg0gTEI2j6d5L4YE4CAVDRkoqo6A4O8IZxNtDJNuSRzOs2WnI%2BqFcGWAgXWzruoaMl5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6d.edupage.org/cloud?z%3A5pERUuMN9bLEADh40crg0gTEI2j6d5L4YE4CAVDRkoqo6A4O8IZxNtDJNuSRzOs2WnI%2BqFcGWAgXWzruoaMl5g%3D%3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68" cy="393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5A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99715" cy="3976777"/>
            <wp:effectExtent l="19050" t="0" r="635" b="0"/>
            <wp:docPr id="19" name="Obraz 19" descr="https://cloud2d.edupage.org/cloud?z%3ApA69EA7H3pWLiWv%2FGVy3nyBiXxFwnsrmJ%2BGVqDN7MRfO2jm6ok%2BOGcJQeate%2BvuO1vvz2XfLwYz2l0vgygooR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2d.edupage.org/cloud?z%3ApA69EA7H3pWLiWv%2FGVy3nyBiXxFwnsrmJ%2BGVqDN7MRfO2jm6ok%2BOGcJQeate%2BvuO1vvz2XfLwYz2l0vgygooRQ%3D%3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70" cy="39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218" w:rsidRPr="00057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218" w:rsidRPr="000575AF" w:rsidRDefault="00112218" w:rsidP="00112218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Pokoloruj odpowiednie rzeczy</w:t>
      </w:r>
    </w:p>
    <w:p w:rsidR="00502F4F" w:rsidRPr="000575AF" w:rsidRDefault="00502F4F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C54483" w:rsidRPr="000575AF" w:rsidRDefault="00112218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„Mieszkańcy zagrody” – zabawa naśladowcza,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ilustrowanie ruchem sposobu poruszania się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zwierząt w gospodarstwie wiejskim; doskonalenie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koncentracji uwagi oraz umiejętności szybkiego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reagowania na sygnał wzrokowy</w:t>
      </w:r>
    </w:p>
    <w:p w:rsidR="00C54483" w:rsidRPr="000575AF" w:rsidRDefault="00112218" w:rsidP="00C5448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0575AF">
        <w:rPr>
          <w:rStyle w:val="Pogrubieni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5. Powtórka  piosenki "Na podwórku"</w:t>
      </w:r>
      <w:r w:rsidRPr="000575AF">
        <w:rPr>
          <w:rFonts w:ascii="Times New Roman" w:hAnsi="Times New Roman" w:cs="Times New Roman"/>
          <w:color w:val="706970"/>
          <w:sz w:val="28"/>
          <w:szCs w:val="28"/>
        </w:rPr>
        <w:t>. </w:t>
      </w:r>
      <w:hyperlink r:id="rId21" w:history="1">
        <w:r w:rsidRPr="000575AF">
          <w:rPr>
            <w:rStyle w:val="Hipercze"/>
            <w:rFonts w:ascii="Times New Roman" w:hAnsi="Times New Roman" w:cs="Times New Roman"/>
            <w:color w:val="9FBD43"/>
            <w:sz w:val="28"/>
            <w:szCs w:val="28"/>
          </w:rPr>
          <w:t>https://www.youtube.com/watch?v=Uq57eMCBBzI</w:t>
        </w:r>
      </w:hyperlink>
    </w:p>
    <w:p w:rsidR="00C54483" w:rsidRPr="000575AF" w:rsidRDefault="00112218" w:rsidP="00C5448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6.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„Czarodziejski worek” – zabawa dotykowa; rozwijanie wrażliwości sensorycznej; rozpoznawanie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przedmiotów pochodzenia odzwierzęcego,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jak np.: ugotowane na twardo jaja, poduszka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z piór, skórzane buty, wełniany sweter lub rękawiczki</w:t>
      </w:r>
    </w:p>
    <w:p w:rsidR="00C54483" w:rsidRPr="000575AF" w:rsidRDefault="00C54483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F4010D" w:rsidRDefault="00F4010D">
      <w:pPr>
        <w:rPr>
          <w:rFonts w:ascii="Times New Roman" w:hAnsi="Times New Roman" w:cs="Times New Roman"/>
          <w:sz w:val="28"/>
          <w:szCs w:val="28"/>
        </w:rPr>
      </w:pPr>
    </w:p>
    <w:p w:rsidR="003F387B" w:rsidRPr="000575AF" w:rsidRDefault="003F387B" w:rsidP="00F401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>PIĄTEK     19.06.2020</w:t>
      </w:r>
    </w:p>
    <w:p w:rsidR="007561D2" w:rsidRPr="000575AF" w:rsidRDefault="007561D2" w:rsidP="00F401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b/>
          <w:sz w:val="28"/>
          <w:szCs w:val="28"/>
        </w:rPr>
        <w:t>Zwierzyniec</w:t>
      </w:r>
    </w:p>
    <w:p w:rsidR="00F4010D" w:rsidRDefault="00F4010D" w:rsidP="000575AF">
      <w:pPr>
        <w:rPr>
          <w:rFonts w:ascii="Times New Roman" w:hAnsi="Times New Roman" w:cs="Times New Roman"/>
          <w:sz w:val="28"/>
          <w:szCs w:val="28"/>
        </w:rPr>
      </w:pP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1. W zagrodzie Małgosi (E. Michałowska) bajka ortofoniczna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Dziecko naśladuje głosy zwierząt z wiejskiego podwórka w miejscach, w których rodzic przerywa recytację: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Wieczorem w zagrodzie cioci Małgosi</w:t>
      </w:r>
      <w:r w:rsidRPr="000575AF">
        <w:rPr>
          <w:rFonts w:ascii="Times New Roman" w:hAnsi="Times New Roman" w:cs="Times New Roman"/>
          <w:sz w:val="28"/>
          <w:szCs w:val="28"/>
        </w:rPr>
        <w:br/>
        <w:t>Każde zwierzątko o jedzenie prosi.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Piesek szczeka: Hau, hau, hau.</w:t>
      </w:r>
      <w:r w:rsidRPr="000575AF">
        <w:rPr>
          <w:rFonts w:ascii="Times New Roman" w:hAnsi="Times New Roman" w:cs="Times New Roman"/>
          <w:sz w:val="28"/>
          <w:szCs w:val="28"/>
        </w:rPr>
        <w:br/>
        <w:t>Kotek miauczy: Miau, miau, miau.</w:t>
      </w:r>
      <w:r w:rsidRPr="000575AF">
        <w:rPr>
          <w:rFonts w:ascii="Times New Roman" w:hAnsi="Times New Roman" w:cs="Times New Roman"/>
          <w:sz w:val="28"/>
          <w:szCs w:val="28"/>
        </w:rPr>
        <w:br/>
        <w:t xml:space="preserve">Kura gdacze: Kod, ko, </w:t>
      </w:r>
      <w:proofErr w:type="spellStart"/>
      <w:r w:rsidRPr="000575AF">
        <w:rPr>
          <w:rFonts w:ascii="Times New Roman" w:hAnsi="Times New Roman" w:cs="Times New Roman"/>
          <w:sz w:val="28"/>
          <w:szCs w:val="28"/>
        </w:rPr>
        <w:t>dak</w:t>
      </w:r>
      <w:proofErr w:type="spellEnd"/>
      <w:r w:rsidRPr="000575AF">
        <w:rPr>
          <w:rFonts w:ascii="Times New Roman" w:hAnsi="Times New Roman" w:cs="Times New Roman"/>
          <w:sz w:val="28"/>
          <w:szCs w:val="28"/>
        </w:rPr>
        <w:t>.</w:t>
      </w:r>
      <w:r w:rsidRPr="000575AF">
        <w:rPr>
          <w:rFonts w:ascii="Times New Roman" w:hAnsi="Times New Roman" w:cs="Times New Roman"/>
          <w:sz w:val="28"/>
          <w:szCs w:val="28"/>
        </w:rPr>
        <w:br/>
        <w:t>Kaczka kwacze: Kwa, kwa, kwa.</w:t>
      </w:r>
      <w:r w:rsidRPr="000575AF">
        <w:rPr>
          <w:rFonts w:ascii="Times New Roman" w:hAnsi="Times New Roman" w:cs="Times New Roman"/>
          <w:sz w:val="28"/>
          <w:szCs w:val="28"/>
        </w:rPr>
        <w:br/>
        <w:t>Gąska gęga: </w:t>
      </w:r>
      <w:proofErr w:type="spellStart"/>
      <w:r w:rsidRPr="000575AF">
        <w:rPr>
          <w:rFonts w:ascii="Times New Roman" w:hAnsi="Times New Roman" w:cs="Times New Roman"/>
          <w:sz w:val="28"/>
          <w:szCs w:val="28"/>
        </w:rPr>
        <w:t>Gę</w:t>
      </w:r>
      <w:proofErr w:type="spellEnd"/>
      <w:r w:rsidRPr="000575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75AF">
        <w:rPr>
          <w:rFonts w:ascii="Times New Roman" w:hAnsi="Times New Roman" w:cs="Times New Roman"/>
          <w:sz w:val="28"/>
          <w:szCs w:val="28"/>
        </w:rPr>
        <w:t>gę</w:t>
      </w:r>
      <w:proofErr w:type="spellEnd"/>
      <w:r w:rsidRPr="000575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75AF">
        <w:rPr>
          <w:rFonts w:ascii="Times New Roman" w:hAnsi="Times New Roman" w:cs="Times New Roman"/>
          <w:sz w:val="28"/>
          <w:szCs w:val="28"/>
        </w:rPr>
        <w:t>gę</w:t>
      </w:r>
      <w:proofErr w:type="spellEnd"/>
      <w:r w:rsidRPr="000575AF">
        <w:rPr>
          <w:rFonts w:ascii="Times New Roman" w:hAnsi="Times New Roman" w:cs="Times New Roman"/>
          <w:sz w:val="28"/>
          <w:szCs w:val="28"/>
        </w:rPr>
        <w:t>.</w:t>
      </w:r>
      <w:r w:rsidRPr="000575AF">
        <w:rPr>
          <w:rFonts w:ascii="Times New Roman" w:hAnsi="Times New Roman" w:cs="Times New Roman"/>
          <w:sz w:val="28"/>
          <w:szCs w:val="28"/>
        </w:rPr>
        <w:br/>
        <w:t>Ona też chce najeść się.</w:t>
      </w:r>
      <w:r w:rsidRPr="000575AF">
        <w:rPr>
          <w:rFonts w:ascii="Times New Roman" w:hAnsi="Times New Roman" w:cs="Times New Roman"/>
          <w:sz w:val="28"/>
          <w:szCs w:val="28"/>
        </w:rPr>
        <w:br/>
        <w:t>Owca beczy: Be, be, be.</w:t>
      </w:r>
      <w:r w:rsidRPr="000575AF">
        <w:rPr>
          <w:rFonts w:ascii="Times New Roman" w:hAnsi="Times New Roman" w:cs="Times New Roman"/>
          <w:sz w:val="28"/>
          <w:szCs w:val="28"/>
        </w:rPr>
        <w:br/>
        <w:t>Koza meczy: Me, me, me.</w:t>
      </w:r>
      <w:r w:rsidRPr="000575AF">
        <w:rPr>
          <w:rFonts w:ascii="Times New Roman" w:hAnsi="Times New Roman" w:cs="Times New Roman"/>
          <w:sz w:val="28"/>
          <w:szCs w:val="28"/>
        </w:rPr>
        <w:br/>
        <w:t>Indor gulgocze: Gul, gul, gul.</w:t>
      </w:r>
      <w:r w:rsidRPr="000575AF">
        <w:rPr>
          <w:rFonts w:ascii="Times New Roman" w:hAnsi="Times New Roman" w:cs="Times New Roman"/>
          <w:sz w:val="28"/>
          <w:szCs w:val="28"/>
        </w:rPr>
        <w:br/>
        <w:t>Krowa ryczy: Mu, mu, mu.</w:t>
      </w:r>
      <w:r w:rsidRPr="000575AF">
        <w:rPr>
          <w:rFonts w:ascii="Times New Roman" w:hAnsi="Times New Roman" w:cs="Times New Roman"/>
          <w:sz w:val="28"/>
          <w:szCs w:val="28"/>
        </w:rPr>
        <w:br/>
        <w:t>Konik parska: Prr, prr, prr.</w:t>
      </w:r>
      <w:r w:rsidRPr="000575AF">
        <w:rPr>
          <w:rFonts w:ascii="Times New Roman" w:hAnsi="Times New Roman" w:cs="Times New Roman"/>
          <w:sz w:val="28"/>
          <w:szCs w:val="28"/>
        </w:rPr>
        <w:br/>
        <w:t>A pies warczy: Wrr, wrr, wrr.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I tak gra orkiestra ta,</w:t>
      </w:r>
      <w:r w:rsidRPr="000575AF">
        <w:rPr>
          <w:rFonts w:ascii="Times New Roman" w:hAnsi="Times New Roman" w:cs="Times New Roman"/>
          <w:sz w:val="28"/>
          <w:szCs w:val="28"/>
        </w:rPr>
        <w:br/>
        <w:t>Aż Małgosia jeść im da.</w:t>
      </w:r>
    </w:p>
    <w:p w:rsidR="00C54483" w:rsidRPr="000575AF" w:rsidRDefault="00C54483" w:rsidP="000575AF">
      <w:pPr>
        <w:rPr>
          <w:rFonts w:ascii="Times New Roman" w:hAnsi="Times New Roman" w:cs="Times New Roman"/>
          <w:sz w:val="28"/>
          <w:szCs w:val="28"/>
        </w:rPr>
      </w:pP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2. Rolnik w polu – masażyk.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Rolnik rano rusza w pole (dziecko siedzi za rodzicem i kroczy palcami po jego plecach z dołu do góry).</w:t>
      </w:r>
      <w:r w:rsidRPr="000575AF">
        <w:rPr>
          <w:rFonts w:ascii="Times New Roman" w:hAnsi="Times New Roman" w:cs="Times New Roman"/>
          <w:sz w:val="28"/>
          <w:szCs w:val="28"/>
        </w:rPr>
        <w:br/>
        <w:t>Orać pługiem czarną rolę (rysuje linie równoległe do linii kręgosłupa z góry do dołu).</w:t>
      </w:r>
      <w:r w:rsidRPr="000575AF">
        <w:rPr>
          <w:rFonts w:ascii="Times New Roman" w:hAnsi="Times New Roman" w:cs="Times New Roman"/>
          <w:sz w:val="28"/>
          <w:szCs w:val="28"/>
        </w:rPr>
        <w:br/>
        <w:t>Sieje zboże i buraki, (stuka palcami po całych plecach)</w:t>
      </w:r>
      <w:r w:rsidRPr="000575AF">
        <w:rPr>
          <w:rFonts w:ascii="Times New Roman" w:hAnsi="Times New Roman" w:cs="Times New Roman"/>
          <w:sz w:val="28"/>
          <w:szCs w:val="28"/>
        </w:rPr>
        <w:br/>
        <w:t>Z których później są przysmaki. (lekko pukają dłońmi w plecy rodzica).</w:t>
      </w:r>
    </w:p>
    <w:p w:rsidR="000575AF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</w:p>
    <w:p w:rsidR="00C54483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C54483" w:rsidRPr="000575AF">
        <w:rPr>
          <w:rFonts w:ascii="Times New Roman" w:hAnsi="Times New Roman" w:cs="Times New Roman"/>
          <w:sz w:val="28"/>
          <w:szCs w:val="28"/>
        </w:rPr>
        <w:t>„Zagadki z wiejskiego podwórka” – rozwiązywanie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zagadek słownych o zwierzętach na podstawie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 xml:space="preserve">ich charakterystycznych cech 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> Chodzi po podwórku, Woła: ?Kukuryku?, On i jego przyjaciele, Mieszkają w kurniku.</w:t>
      </w:r>
      <w:r w:rsidRPr="00083575">
        <w:rPr>
          <w:rFonts w:ascii="Times New Roman" w:hAnsi="Times New Roman" w:cs="Times New Roman"/>
          <w:sz w:val="24"/>
          <w:szCs w:val="24"/>
        </w:rPr>
        <w:br/>
        <w:t>(kogut)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>Bawię się w błocie, Krzyczę: ?Kwiku, kwiku?. Mieszkam w chlewiku ….</w:t>
      </w:r>
      <w:r w:rsidRPr="00083575">
        <w:rPr>
          <w:rFonts w:ascii="Times New Roman" w:hAnsi="Times New Roman" w:cs="Times New Roman"/>
          <w:sz w:val="24"/>
          <w:szCs w:val="24"/>
        </w:rPr>
        <w:br/>
        <w:t>(świnia)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>Często wołam: me, me, me. Czy ktoś wełnę moją chce?</w:t>
      </w:r>
      <w:r w:rsidRPr="00083575">
        <w:rPr>
          <w:rFonts w:ascii="Times New Roman" w:hAnsi="Times New Roman" w:cs="Times New Roman"/>
          <w:sz w:val="24"/>
          <w:szCs w:val="24"/>
        </w:rPr>
        <w:br/>
        <w:t>( owca)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>Ciężko pracuję na wsi cały dzień. Odpoczywam w stajni i nie jestem leń.</w:t>
      </w:r>
      <w:r w:rsidRPr="00083575">
        <w:rPr>
          <w:rFonts w:ascii="Times New Roman" w:hAnsi="Times New Roman" w:cs="Times New Roman"/>
          <w:sz w:val="24"/>
          <w:szCs w:val="24"/>
        </w:rPr>
        <w:br/>
        <w:t>(koń)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>Gdaczę sobie: ko, ko, ko, Na śniadanie dam ci jajko.</w:t>
      </w:r>
      <w:r w:rsidRPr="00083575">
        <w:rPr>
          <w:rFonts w:ascii="Times New Roman" w:hAnsi="Times New Roman" w:cs="Times New Roman"/>
          <w:sz w:val="24"/>
          <w:szCs w:val="24"/>
        </w:rPr>
        <w:br/>
        <w:t>(kura)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 xml:space="preserve">Nad rzeczułką wartką, kto to drepce z dziatwą? Żółte nóżki ma. </w:t>
      </w:r>
      <w:proofErr w:type="spellStart"/>
      <w:r w:rsidRPr="00083575">
        <w:rPr>
          <w:rFonts w:ascii="Times New Roman" w:hAnsi="Times New Roman" w:cs="Times New Roman"/>
          <w:sz w:val="24"/>
          <w:szCs w:val="24"/>
        </w:rPr>
        <w:t>Gę</w:t>
      </w:r>
      <w:proofErr w:type="spellEnd"/>
      <w:r w:rsidRPr="000835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3575">
        <w:rPr>
          <w:rFonts w:ascii="Times New Roman" w:hAnsi="Times New Roman" w:cs="Times New Roman"/>
          <w:sz w:val="24"/>
          <w:szCs w:val="24"/>
        </w:rPr>
        <w:t>gę</w:t>
      </w:r>
      <w:proofErr w:type="spellEnd"/>
      <w:r w:rsidRPr="000835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3575">
        <w:rPr>
          <w:rFonts w:ascii="Times New Roman" w:hAnsi="Times New Roman" w:cs="Times New Roman"/>
          <w:sz w:val="24"/>
          <w:szCs w:val="24"/>
        </w:rPr>
        <w:t>gę</w:t>
      </w:r>
      <w:proofErr w:type="spellEnd"/>
      <w:r w:rsidRPr="000835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3575">
        <w:rPr>
          <w:rFonts w:ascii="Times New Roman" w:hAnsi="Times New Roman" w:cs="Times New Roman"/>
          <w:sz w:val="24"/>
          <w:szCs w:val="24"/>
        </w:rPr>
        <w:t>gę</w:t>
      </w:r>
      <w:proofErr w:type="spellEnd"/>
      <w:r w:rsidRPr="000835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3575">
        <w:rPr>
          <w:rFonts w:ascii="Times New Roman" w:hAnsi="Times New Roman" w:cs="Times New Roman"/>
          <w:sz w:val="24"/>
          <w:szCs w:val="24"/>
        </w:rPr>
        <w:t>ga</w:t>
      </w:r>
      <w:proofErr w:type="spellEnd"/>
      <w:r w:rsidRPr="00083575">
        <w:rPr>
          <w:rFonts w:ascii="Times New Roman" w:hAnsi="Times New Roman" w:cs="Times New Roman"/>
          <w:sz w:val="24"/>
          <w:szCs w:val="24"/>
        </w:rPr>
        <w:t>! …</w:t>
      </w:r>
      <w:r w:rsidRPr="00083575">
        <w:rPr>
          <w:rFonts w:ascii="Times New Roman" w:hAnsi="Times New Roman" w:cs="Times New Roman"/>
          <w:sz w:val="24"/>
          <w:szCs w:val="24"/>
        </w:rPr>
        <w:br/>
        <w:t>(gęś)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>Tak cichutko chodzi, że go nikt nie słyszy, i dlatego bardzo boją się go myszy. …</w:t>
      </w:r>
      <w:r w:rsidRPr="00083575">
        <w:rPr>
          <w:rFonts w:ascii="Times New Roman" w:hAnsi="Times New Roman" w:cs="Times New Roman"/>
          <w:sz w:val="24"/>
          <w:szCs w:val="24"/>
        </w:rPr>
        <w:br/>
        <w:t>(kot)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 xml:space="preserve">Mucząc woła gospodynię Bo to zwierzę z tego </w:t>
      </w:r>
      <w:r w:rsidR="00083575" w:rsidRPr="00083575">
        <w:rPr>
          <w:rFonts w:ascii="Times New Roman" w:hAnsi="Times New Roman" w:cs="Times New Roman"/>
          <w:sz w:val="24"/>
          <w:szCs w:val="24"/>
        </w:rPr>
        <w:t xml:space="preserve">słynie, Że gdy muczy to oznacza – </w:t>
      </w:r>
      <w:r w:rsidRPr="00083575">
        <w:rPr>
          <w:rFonts w:ascii="Times New Roman" w:hAnsi="Times New Roman" w:cs="Times New Roman"/>
          <w:sz w:val="24"/>
          <w:szCs w:val="24"/>
        </w:rPr>
        <w:t>Gospodynię czeka praca. Mleko wnet do wiadra leci, By je piły wszystkie dzieci,</w:t>
      </w:r>
      <w:r w:rsidRPr="00083575">
        <w:rPr>
          <w:rFonts w:ascii="Times New Roman" w:hAnsi="Times New Roman" w:cs="Times New Roman"/>
          <w:sz w:val="24"/>
          <w:szCs w:val="24"/>
        </w:rPr>
        <w:br/>
        <w:t>Żeby każdy z Was był zdrowy A to mleko dają …</w:t>
      </w:r>
      <w:r w:rsidRPr="00083575">
        <w:rPr>
          <w:rFonts w:ascii="Times New Roman" w:hAnsi="Times New Roman" w:cs="Times New Roman"/>
          <w:sz w:val="24"/>
          <w:szCs w:val="24"/>
        </w:rPr>
        <w:br/>
        <w:t>(krowy)</w:t>
      </w:r>
    </w:p>
    <w:p w:rsidR="00112218" w:rsidRPr="00083575" w:rsidRDefault="00112218" w:rsidP="000575AF">
      <w:pPr>
        <w:rPr>
          <w:rFonts w:ascii="Times New Roman" w:hAnsi="Times New Roman" w:cs="Times New Roman"/>
          <w:sz w:val="24"/>
          <w:szCs w:val="24"/>
        </w:rPr>
      </w:pPr>
      <w:r w:rsidRPr="00083575">
        <w:rPr>
          <w:rFonts w:ascii="Times New Roman" w:hAnsi="Times New Roman" w:cs="Times New Roman"/>
          <w:sz w:val="24"/>
          <w:szCs w:val="24"/>
        </w:rPr>
        <w:t>Szybko biega, rży i parska. Na śniadanie – owsa garstka.</w:t>
      </w:r>
      <w:r w:rsidRPr="00083575">
        <w:rPr>
          <w:rFonts w:ascii="Times New Roman" w:hAnsi="Times New Roman" w:cs="Times New Roman"/>
          <w:sz w:val="24"/>
          <w:szCs w:val="24"/>
        </w:rPr>
        <w:br/>
        <w:t>Potem w stajni grzecznie stoi. Czeka, aż go ktoś napoi.</w:t>
      </w:r>
      <w:r w:rsidRPr="00083575">
        <w:rPr>
          <w:rFonts w:ascii="Times New Roman" w:hAnsi="Times New Roman" w:cs="Times New Roman"/>
          <w:sz w:val="24"/>
          <w:szCs w:val="24"/>
        </w:rPr>
        <w:br/>
        <w:t>Ty odważnie podejdź doń, bo to jest po prostu …</w:t>
      </w:r>
      <w:r w:rsidRPr="00083575">
        <w:rPr>
          <w:rFonts w:ascii="Times New Roman" w:hAnsi="Times New Roman" w:cs="Times New Roman"/>
          <w:sz w:val="24"/>
          <w:szCs w:val="24"/>
        </w:rPr>
        <w:br/>
        <w:t>(koń)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</w:p>
    <w:p w:rsidR="00112218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4. </w:t>
      </w:r>
      <w:r w:rsidR="00112218" w:rsidRPr="000575AF">
        <w:rPr>
          <w:rFonts w:ascii="Times New Roman" w:hAnsi="Times New Roman" w:cs="Times New Roman"/>
          <w:sz w:val="28"/>
          <w:szCs w:val="28"/>
        </w:rPr>
        <w:t>Krowa MUĆKA –  praca plastyczna /orgiami/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Ćwiczenie motoryki małej: składanie kół na pół, przyklejanie do kartki, doklejanie oczu i dorysowywanie flamastrem ogona krowy).</w:t>
      </w:r>
    </w:p>
    <w:p w:rsidR="00083575" w:rsidRDefault="00083575" w:rsidP="000835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35300" cy="4005344"/>
            <wp:effectExtent l="19050" t="0" r="0" b="0"/>
            <wp:docPr id="43" name="Obraz 43" descr="Origami k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rigami krow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00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18" w:rsidRDefault="00083575" w:rsidP="000835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178671" cy="4495800"/>
            <wp:effectExtent l="19050" t="0" r="2679" b="0"/>
            <wp:docPr id="46" name="Obraz 46" descr="Origami jak zrobić krowę instrukcja | Zabawki z papieru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rigami jak zrobić krowę instrukcja | Zabawki z papieru do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71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83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C54483" w:rsidRPr="000575AF">
        <w:rPr>
          <w:rFonts w:ascii="Times New Roman" w:hAnsi="Times New Roman" w:cs="Times New Roman"/>
          <w:sz w:val="28"/>
          <w:szCs w:val="28"/>
        </w:rPr>
        <w:t xml:space="preserve"> „Co by było, gdyby na świecie nie byłoby wiejskich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zwierząt?” – burza mózgów; rozwijanie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kreatywnego myślenia, podawanie jak największej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liczby pomysłów; uświadomienie znaczenia</w:t>
      </w:r>
      <w:r w:rsidRPr="000575AF">
        <w:rPr>
          <w:rFonts w:ascii="Times New Roman" w:hAnsi="Times New Roman" w:cs="Times New Roman"/>
          <w:sz w:val="28"/>
          <w:szCs w:val="28"/>
        </w:rPr>
        <w:t xml:space="preserve"> </w:t>
      </w:r>
      <w:r w:rsidR="00C54483" w:rsidRPr="000575AF">
        <w:rPr>
          <w:rFonts w:ascii="Times New Roman" w:hAnsi="Times New Roman" w:cs="Times New Roman"/>
          <w:sz w:val="28"/>
          <w:szCs w:val="28"/>
        </w:rPr>
        <w:t>zwierząt w życiu człowieka</w:t>
      </w:r>
    </w:p>
    <w:p w:rsidR="00112218" w:rsidRPr="000575AF" w:rsidRDefault="000575AF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 xml:space="preserve">6. </w:t>
      </w:r>
      <w:r w:rsidR="00112218" w:rsidRPr="000575AF">
        <w:rPr>
          <w:rFonts w:ascii="Times New Roman" w:hAnsi="Times New Roman" w:cs="Times New Roman"/>
          <w:sz w:val="28"/>
          <w:szCs w:val="28"/>
        </w:rPr>
        <w:t>Pieski- zabawa paluszkowa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Wszystkie pieski spały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(zaciskamy piąstkę)</w:t>
      </w:r>
      <w:r w:rsidRPr="000575AF">
        <w:rPr>
          <w:rFonts w:ascii="Times New Roman" w:hAnsi="Times New Roman" w:cs="Times New Roman"/>
          <w:sz w:val="28"/>
          <w:szCs w:val="28"/>
        </w:rPr>
        <w:br/>
        <w:t>Pierwszy obudził się ten mały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(otwieramy mały paluszek)</w:t>
      </w:r>
      <w:r w:rsidRPr="000575AF">
        <w:rPr>
          <w:rFonts w:ascii="Times New Roman" w:hAnsi="Times New Roman" w:cs="Times New Roman"/>
          <w:sz w:val="28"/>
          <w:szCs w:val="28"/>
        </w:rPr>
        <w:br/>
        <w:t>Mały obudził średniego, który spał obok niego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(otwieramy drugi paluszek).</w:t>
      </w:r>
      <w:r w:rsidRPr="000575AF">
        <w:rPr>
          <w:rFonts w:ascii="Times New Roman" w:hAnsi="Times New Roman" w:cs="Times New Roman"/>
          <w:sz w:val="28"/>
          <w:szCs w:val="28"/>
        </w:rPr>
        <w:br/>
        <w:t>Gdy średni już nie spał, to duży też przestał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(otwieramy trzeci palec).</w:t>
      </w:r>
      <w:r w:rsidRPr="000575AF">
        <w:rPr>
          <w:rFonts w:ascii="Times New Roman" w:hAnsi="Times New Roman" w:cs="Times New Roman"/>
          <w:sz w:val="28"/>
          <w:szCs w:val="28"/>
        </w:rPr>
        <w:br/>
        <w:t>Trzy pieski się bawiły, czwartego obudziły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(otwieramy czwarty paluszek).</w:t>
      </w:r>
      <w:r w:rsidRPr="000575AF">
        <w:rPr>
          <w:rFonts w:ascii="Times New Roman" w:hAnsi="Times New Roman" w:cs="Times New Roman"/>
          <w:sz w:val="28"/>
          <w:szCs w:val="28"/>
        </w:rPr>
        <w:br/>
        <w:t>Cztery pieski szczekały, piątemu spać nie dały</w:t>
      </w:r>
    </w:p>
    <w:p w:rsidR="00112218" w:rsidRPr="000575AF" w:rsidRDefault="00112218" w:rsidP="000575AF">
      <w:pPr>
        <w:rPr>
          <w:rFonts w:ascii="Times New Roman" w:hAnsi="Times New Roman" w:cs="Times New Roman"/>
          <w:sz w:val="28"/>
          <w:szCs w:val="28"/>
        </w:rPr>
      </w:pPr>
      <w:r w:rsidRPr="000575AF">
        <w:rPr>
          <w:rFonts w:ascii="Times New Roman" w:hAnsi="Times New Roman" w:cs="Times New Roman"/>
          <w:sz w:val="28"/>
          <w:szCs w:val="28"/>
        </w:rPr>
        <w:t>(otwieramy kciuk i machamy całą dłonią)</w:t>
      </w:r>
    </w:p>
    <w:p w:rsidR="003F387B" w:rsidRPr="000575AF" w:rsidRDefault="003F387B" w:rsidP="000575AF">
      <w:pPr>
        <w:rPr>
          <w:rFonts w:ascii="Times New Roman" w:hAnsi="Times New Roman" w:cs="Times New Roman"/>
          <w:sz w:val="28"/>
          <w:szCs w:val="28"/>
        </w:rPr>
      </w:pPr>
    </w:p>
    <w:p w:rsidR="003F387B" w:rsidRPr="000575AF" w:rsidRDefault="003F387B" w:rsidP="000575AF">
      <w:pPr>
        <w:rPr>
          <w:rFonts w:ascii="Times New Roman" w:hAnsi="Times New Roman" w:cs="Times New Roman"/>
          <w:sz w:val="28"/>
          <w:szCs w:val="28"/>
        </w:rPr>
      </w:pPr>
    </w:p>
    <w:p w:rsidR="003F387B" w:rsidRPr="000575AF" w:rsidRDefault="003F387B" w:rsidP="000575AF">
      <w:pPr>
        <w:rPr>
          <w:rFonts w:ascii="Times New Roman" w:hAnsi="Times New Roman" w:cs="Times New Roman"/>
          <w:sz w:val="28"/>
          <w:szCs w:val="28"/>
        </w:rPr>
      </w:pPr>
    </w:p>
    <w:sectPr w:rsidR="003F387B" w:rsidRPr="000575AF" w:rsidSect="005F4E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C0AA4"/>
    <w:multiLevelType w:val="hybridMultilevel"/>
    <w:tmpl w:val="1D300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C505A"/>
    <w:multiLevelType w:val="hybridMultilevel"/>
    <w:tmpl w:val="E52A0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E38D8"/>
    <w:multiLevelType w:val="multilevel"/>
    <w:tmpl w:val="F6829B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F71F19"/>
    <w:multiLevelType w:val="hybridMultilevel"/>
    <w:tmpl w:val="39225C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D7904"/>
    <w:multiLevelType w:val="hybridMultilevel"/>
    <w:tmpl w:val="A04AA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AA5580"/>
    <w:multiLevelType w:val="multilevel"/>
    <w:tmpl w:val="A19A1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E21CDB"/>
    <w:multiLevelType w:val="multilevel"/>
    <w:tmpl w:val="49469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F36F4"/>
    <w:multiLevelType w:val="hybridMultilevel"/>
    <w:tmpl w:val="0EAA1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12E5F"/>
    <w:multiLevelType w:val="hybridMultilevel"/>
    <w:tmpl w:val="60DEA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F387B"/>
    <w:rsid w:val="000575AF"/>
    <w:rsid w:val="00083575"/>
    <w:rsid w:val="00112218"/>
    <w:rsid w:val="002D3321"/>
    <w:rsid w:val="003F387B"/>
    <w:rsid w:val="00502F4F"/>
    <w:rsid w:val="005F4ED9"/>
    <w:rsid w:val="007561D2"/>
    <w:rsid w:val="00790098"/>
    <w:rsid w:val="00B30173"/>
    <w:rsid w:val="00B96C2E"/>
    <w:rsid w:val="00BA77CD"/>
    <w:rsid w:val="00BF525C"/>
    <w:rsid w:val="00C54483"/>
    <w:rsid w:val="00DE6A09"/>
    <w:rsid w:val="00F40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E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90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790098"/>
    <w:rPr>
      <w:i/>
      <w:iCs/>
    </w:rPr>
  </w:style>
  <w:style w:type="character" w:styleId="Pogrubienie">
    <w:name w:val="Strong"/>
    <w:basedOn w:val="Domylnaczcionkaakapitu"/>
    <w:uiPriority w:val="22"/>
    <w:qFormat/>
    <w:rsid w:val="0079009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09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00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900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rgowwp1V-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q57eMCBBz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q57eMCBBzI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9YwYr7fhq4g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1580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KIANO</dc:creator>
  <cp:lastModifiedBy>KIANO</cp:lastModifiedBy>
  <cp:revision>4</cp:revision>
  <dcterms:created xsi:type="dcterms:W3CDTF">2020-06-12T12:01:00Z</dcterms:created>
  <dcterms:modified xsi:type="dcterms:W3CDTF">2020-06-15T07:42:00Z</dcterms:modified>
</cp:coreProperties>
</file>